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CD81" w14:textId="0A3DE4CB" w:rsidR="00A9204E" w:rsidRDefault="004F5110" w:rsidP="004F5110">
      <w:pPr>
        <w:rPr>
          <w:sz w:val="28"/>
          <w:szCs w:val="28"/>
        </w:rPr>
      </w:pPr>
      <w:r w:rsidRPr="004F5110">
        <w:rPr>
          <w:sz w:val="28"/>
          <w:szCs w:val="28"/>
        </w:rPr>
        <w:t>Checklist for Local Hospital, Nursing Facility, Health Department Coalition Readiness</w:t>
      </w:r>
    </w:p>
    <w:p w14:paraId="3B2BAF58" w14:textId="6A7537E1" w:rsidR="004F5110" w:rsidRDefault="004F5110" w:rsidP="004F5110">
      <w:pPr>
        <w:rPr>
          <w:sz w:val="28"/>
          <w:szCs w:val="28"/>
        </w:rPr>
      </w:pPr>
      <w:r>
        <w:rPr>
          <w:sz w:val="28"/>
          <w:szCs w:val="28"/>
        </w:rPr>
        <w:t>Region</w:t>
      </w:r>
      <w:r w:rsidR="00FE276E">
        <w:rPr>
          <w:sz w:val="28"/>
          <w:szCs w:val="28"/>
        </w:rPr>
        <w:t xml:space="preserve"> / </w:t>
      </w:r>
      <w:proofErr w:type="gramStart"/>
      <w:r w:rsidR="00FE276E">
        <w:rPr>
          <w:sz w:val="28"/>
          <w:szCs w:val="28"/>
        </w:rPr>
        <w:t>Zone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  <w:r w:rsidR="00FE276E">
        <w:rPr>
          <w:sz w:val="28"/>
          <w:szCs w:val="28"/>
        </w:rPr>
        <w:tab/>
      </w:r>
      <w:bookmarkStart w:id="0" w:name="_GoBack"/>
      <w:bookmarkEnd w:id="0"/>
      <w:r w:rsidR="00FE276E">
        <w:rPr>
          <w:sz w:val="28"/>
          <w:szCs w:val="28"/>
        </w:rPr>
        <w:tab/>
      </w:r>
      <w:r w:rsidR="00FE276E">
        <w:rPr>
          <w:sz w:val="28"/>
          <w:szCs w:val="28"/>
        </w:rPr>
        <w:tab/>
      </w:r>
      <w:r w:rsidR="00FE276E">
        <w:rPr>
          <w:sz w:val="28"/>
          <w:szCs w:val="28"/>
        </w:rPr>
        <w:tab/>
      </w:r>
      <w:r>
        <w:rPr>
          <w:sz w:val="28"/>
          <w:szCs w:val="28"/>
        </w:rPr>
        <w:t>Date:_____________________</w:t>
      </w:r>
    </w:p>
    <w:p w14:paraId="15F2A8F3" w14:textId="77777777" w:rsidR="004F5110" w:rsidRDefault="004F5110" w:rsidP="004F5110">
      <w:pPr>
        <w:rPr>
          <w:sz w:val="28"/>
          <w:szCs w:val="28"/>
        </w:rPr>
      </w:pPr>
    </w:p>
    <w:tbl>
      <w:tblPr>
        <w:tblStyle w:val="TableGrid"/>
        <w:tblW w:w="176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340"/>
        <w:gridCol w:w="2610"/>
        <w:gridCol w:w="2520"/>
        <w:gridCol w:w="3420"/>
      </w:tblGrid>
      <w:tr w:rsidR="005460A2" w14:paraId="4050EDB2" w14:textId="77777777" w:rsidTr="00E33F02">
        <w:trPr>
          <w:cantSplit/>
          <w:tblHeader/>
        </w:trPr>
        <w:tc>
          <w:tcPr>
            <w:tcW w:w="6745" w:type="dxa"/>
            <w:shd w:val="clear" w:color="auto" w:fill="2E74B5" w:themeFill="accent1" w:themeFillShade="BF"/>
          </w:tcPr>
          <w:p w14:paraId="19482DEC" w14:textId="432CFEE5" w:rsidR="005460A2" w:rsidRPr="00E33F02" w:rsidRDefault="005460A2" w:rsidP="005460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33F02">
              <w:rPr>
                <w:color w:val="FFFFFF" w:themeColor="background1"/>
                <w:sz w:val="28"/>
                <w:szCs w:val="28"/>
              </w:rPr>
              <w:t>Elements</w:t>
            </w:r>
          </w:p>
        </w:tc>
        <w:tc>
          <w:tcPr>
            <w:tcW w:w="10890" w:type="dxa"/>
            <w:gridSpan w:val="4"/>
            <w:shd w:val="clear" w:color="auto" w:fill="2E74B5" w:themeFill="accent1" w:themeFillShade="BF"/>
          </w:tcPr>
          <w:p w14:paraId="4E8786F3" w14:textId="2F9B2F5D" w:rsidR="005460A2" w:rsidRPr="00E33F02" w:rsidRDefault="005460A2" w:rsidP="005460A2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33F02">
              <w:rPr>
                <w:color w:val="FFFFFF" w:themeColor="background1"/>
                <w:sz w:val="28"/>
                <w:szCs w:val="28"/>
              </w:rPr>
              <w:t>Evaluation Criteria</w:t>
            </w:r>
          </w:p>
        </w:tc>
      </w:tr>
      <w:tr w:rsidR="00FE015F" w14:paraId="6944CBAC" w14:textId="77777777" w:rsidTr="00E33F02">
        <w:trPr>
          <w:cantSplit/>
        </w:trPr>
        <w:tc>
          <w:tcPr>
            <w:tcW w:w="17635" w:type="dxa"/>
            <w:gridSpan w:val="5"/>
            <w:shd w:val="clear" w:color="auto" w:fill="9CC2E5" w:themeFill="accent1" w:themeFillTint="99"/>
          </w:tcPr>
          <w:p w14:paraId="5E727D7B" w14:textId="4A16F094" w:rsidR="00FE015F" w:rsidRDefault="00FE015F" w:rsidP="00E33F0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Part I:   Clinical Coalition Infrastructure</w:t>
            </w:r>
          </w:p>
        </w:tc>
      </w:tr>
      <w:tr w:rsidR="00E33F02" w14:paraId="12D96479" w14:textId="77777777" w:rsidTr="0075132F">
        <w:trPr>
          <w:trHeight w:val="596"/>
        </w:trPr>
        <w:tc>
          <w:tcPr>
            <w:tcW w:w="6745" w:type="dxa"/>
            <w:shd w:val="clear" w:color="auto" w:fill="DEEAF6" w:themeFill="accent1" w:themeFillTint="33"/>
          </w:tcPr>
          <w:p w14:paraId="7BBBA232" w14:textId="77777777" w:rsidR="00E33F02" w:rsidRPr="00A66815" w:rsidRDefault="00E33F02" w:rsidP="00A66815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A66815">
              <w:rPr>
                <w:sz w:val="24"/>
                <w:szCs w:val="24"/>
              </w:rPr>
              <w:t>Coalition Team Composition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684A64E1" w14:textId="2FDF9ACD" w:rsidR="00E33F02" w:rsidRPr="005460A2" w:rsidRDefault="00E33F02" w:rsidP="0054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090CEA60" w14:textId="34A6F7BA" w:rsidR="00E33F02" w:rsidRPr="005460A2" w:rsidRDefault="00E33F02" w:rsidP="0054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F882829" w14:textId="06A18A41" w:rsidR="00E33F02" w:rsidRPr="005460A2" w:rsidRDefault="00E33F02" w:rsidP="0054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35798B15" w14:textId="26719233" w:rsidR="00E33F02" w:rsidRPr="005460A2" w:rsidRDefault="00E33F02" w:rsidP="00546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</w:tr>
      <w:tr w:rsidR="006137CF" w14:paraId="429F2D14" w14:textId="77777777" w:rsidTr="006137CF">
        <w:trPr>
          <w:trHeight w:val="352"/>
        </w:trPr>
        <w:tc>
          <w:tcPr>
            <w:tcW w:w="6745" w:type="dxa"/>
          </w:tcPr>
          <w:p w14:paraId="548C596F" w14:textId="51018089" w:rsidR="006137CF" w:rsidRPr="00682C70" w:rsidRDefault="006137CF" w:rsidP="006137CF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local coalition team has the following members at a minimum:</w:t>
            </w:r>
          </w:p>
        </w:tc>
        <w:tc>
          <w:tcPr>
            <w:tcW w:w="2340" w:type="dxa"/>
          </w:tcPr>
          <w:p w14:paraId="274FD643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3CDB8123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BF5E96A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4086F36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</w:tr>
      <w:tr w:rsidR="006137CF" w14:paraId="480DCEAF" w14:textId="77777777" w:rsidTr="00FE015F">
        <w:trPr>
          <w:trHeight w:val="352"/>
        </w:trPr>
        <w:tc>
          <w:tcPr>
            <w:tcW w:w="6745" w:type="dxa"/>
          </w:tcPr>
          <w:p w14:paraId="11039AF7" w14:textId="3FA6F530" w:rsidR="006137CF" w:rsidRPr="006137CF" w:rsidRDefault="006137CF" w:rsidP="006137CF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Dedicated hospital clinical problem solver</w:t>
            </w:r>
          </w:p>
        </w:tc>
        <w:tc>
          <w:tcPr>
            <w:tcW w:w="2340" w:type="dxa"/>
          </w:tcPr>
          <w:p w14:paraId="525CB485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9863466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C94FDFA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AE04041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</w:tr>
      <w:tr w:rsidR="006137CF" w14:paraId="13038081" w14:textId="77777777" w:rsidTr="00FE015F">
        <w:trPr>
          <w:trHeight w:val="352"/>
        </w:trPr>
        <w:tc>
          <w:tcPr>
            <w:tcW w:w="6745" w:type="dxa"/>
          </w:tcPr>
          <w:p w14:paraId="54BEFDF1" w14:textId="59A666C6" w:rsidR="006137CF" w:rsidRPr="006137CF" w:rsidRDefault="006137CF" w:rsidP="006137CF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and other congregate care sites’ leadership</w:t>
            </w:r>
          </w:p>
        </w:tc>
        <w:tc>
          <w:tcPr>
            <w:tcW w:w="2340" w:type="dxa"/>
          </w:tcPr>
          <w:p w14:paraId="3E20F5BF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1806925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64E723B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A810758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</w:tr>
      <w:tr w:rsidR="006137CF" w14:paraId="68A856AD" w14:textId="77777777" w:rsidTr="00FE015F">
        <w:trPr>
          <w:trHeight w:val="352"/>
        </w:trPr>
        <w:tc>
          <w:tcPr>
            <w:tcW w:w="6745" w:type="dxa"/>
          </w:tcPr>
          <w:p w14:paraId="08659DEC" w14:textId="1E1FC686" w:rsidR="006137CF" w:rsidRPr="00682C70" w:rsidRDefault="006137CF" w:rsidP="006137CF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commissioner/delegate</w:t>
            </w:r>
          </w:p>
        </w:tc>
        <w:tc>
          <w:tcPr>
            <w:tcW w:w="2340" w:type="dxa"/>
          </w:tcPr>
          <w:p w14:paraId="3D681E08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E54F4B1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C3C17B1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865E8FF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</w:tr>
      <w:tr w:rsidR="006137CF" w14:paraId="5196C874" w14:textId="77777777" w:rsidTr="00FE015F">
        <w:trPr>
          <w:trHeight w:val="352"/>
        </w:trPr>
        <w:tc>
          <w:tcPr>
            <w:tcW w:w="6745" w:type="dxa"/>
          </w:tcPr>
          <w:p w14:paraId="1D121519" w14:textId="256F2023" w:rsidR="006137CF" w:rsidRPr="00682C70" w:rsidRDefault="006137CF" w:rsidP="006137CF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coordinator</w:t>
            </w:r>
          </w:p>
        </w:tc>
        <w:tc>
          <w:tcPr>
            <w:tcW w:w="2340" w:type="dxa"/>
          </w:tcPr>
          <w:p w14:paraId="59C02949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3BFCC11E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A896F71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5853032" w14:textId="77777777" w:rsidR="006137CF" w:rsidRDefault="006137CF" w:rsidP="004F5110">
            <w:pPr>
              <w:rPr>
                <w:sz w:val="28"/>
                <w:szCs w:val="28"/>
              </w:rPr>
            </w:pPr>
          </w:p>
        </w:tc>
      </w:tr>
      <w:tr w:rsidR="00FF0929" w14:paraId="44D87BBB" w14:textId="77777777" w:rsidTr="00FE015F">
        <w:tc>
          <w:tcPr>
            <w:tcW w:w="6745" w:type="dxa"/>
          </w:tcPr>
          <w:p w14:paraId="6F913686" w14:textId="77777777" w:rsidR="00FF0929" w:rsidRDefault="00682C70" w:rsidP="006137CF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local coalition includes other team members from the community:</w:t>
            </w:r>
          </w:p>
          <w:p w14:paraId="30E59FDA" w14:textId="77777777" w:rsidR="00682C70" w:rsidRDefault="00682C70" w:rsidP="00682C7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Emergency Medical Services/Emergency Management; or</w:t>
            </w:r>
          </w:p>
          <w:p w14:paraId="74323AB2" w14:textId="77777777" w:rsidR="00682C70" w:rsidRPr="00FF0929" w:rsidRDefault="00682C70" w:rsidP="00682C70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– e.g., any practicing clinicians, Directors of Nursing or Case Management, Home Health/Hospice representative, Mental Health, Not-for-Profit Entities</w:t>
            </w:r>
          </w:p>
        </w:tc>
        <w:tc>
          <w:tcPr>
            <w:tcW w:w="2340" w:type="dxa"/>
          </w:tcPr>
          <w:p w14:paraId="4602A9F6" w14:textId="77777777" w:rsidR="00FF0929" w:rsidRDefault="00FF0929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F3F2066" w14:textId="77777777" w:rsidR="00FF0929" w:rsidRDefault="00FF0929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3CAE7AF" w14:textId="77777777" w:rsidR="00FF0929" w:rsidRDefault="00FF0929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A26FD83" w14:textId="77777777" w:rsidR="00FF0929" w:rsidRDefault="00FF0929" w:rsidP="004F5110">
            <w:pPr>
              <w:rPr>
                <w:sz w:val="28"/>
                <w:szCs w:val="28"/>
              </w:rPr>
            </w:pPr>
          </w:p>
        </w:tc>
      </w:tr>
      <w:tr w:rsidR="00682C70" w14:paraId="22B62CD7" w14:textId="77777777" w:rsidTr="00FE015F">
        <w:tc>
          <w:tcPr>
            <w:tcW w:w="6745" w:type="dxa"/>
          </w:tcPr>
          <w:p w14:paraId="400F9990" w14:textId="77777777" w:rsidR="00682C70" w:rsidRDefault="00A66815" w:rsidP="006137CF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steering committee is comprised of six or less team members who are connected to entities that participate in local coalition work.</w:t>
            </w:r>
          </w:p>
        </w:tc>
        <w:tc>
          <w:tcPr>
            <w:tcW w:w="2340" w:type="dxa"/>
          </w:tcPr>
          <w:p w14:paraId="318300FB" w14:textId="77777777" w:rsidR="00682C70" w:rsidRDefault="00682C70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9C96498" w14:textId="77777777" w:rsidR="00682C70" w:rsidRDefault="00682C70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E24D2AB" w14:textId="77777777" w:rsidR="00682C70" w:rsidRDefault="00682C70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5B2AD7C" w14:textId="77777777" w:rsidR="00682C70" w:rsidRDefault="00682C70" w:rsidP="004F5110">
            <w:pPr>
              <w:rPr>
                <w:sz w:val="28"/>
                <w:szCs w:val="28"/>
              </w:rPr>
            </w:pPr>
          </w:p>
        </w:tc>
      </w:tr>
      <w:tr w:rsidR="00A66815" w14:paraId="56B485A7" w14:textId="77777777" w:rsidTr="00FE015F">
        <w:tc>
          <w:tcPr>
            <w:tcW w:w="6745" w:type="dxa"/>
          </w:tcPr>
          <w:p w14:paraId="41E2EFD3" w14:textId="6EBDC9C3" w:rsidR="00A66815" w:rsidRPr="00A66815" w:rsidRDefault="00A66815" w:rsidP="006137CF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has conducted a ‘tabletop exercise’ </w:t>
            </w:r>
            <w:r w:rsidR="00494DE9">
              <w:rPr>
                <w:sz w:val="24"/>
                <w:szCs w:val="24"/>
              </w:rPr>
              <w:t xml:space="preserve">before </w:t>
            </w:r>
            <w:r>
              <w:rPr>
                <w:sz w:val="24"/>
                <w:szCs w:val="24"/>
              </w:rPr>
              <w:t>the first COVID+ case to clarify roles and responsibilities and identify mitigation and preparedness needs.</w:t>
            </w:r>
          </w:p>
        </w:tc>
        <w:tc>
          <w:tcPr>
            <w:tcW w:w="2340" w:type="dxa"/>
          </w:tcPr>
          <w:p w14:paraId="3A174293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961E1D6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B219FD1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3FCDCEF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</w:tr>
      <w:tr w:rsidR="00A66815" w14:paraId="78CB7BC8" w14:textId="77777777" w:rsidTr="00E33F02">
        <w:tc>
          <w:tcPr>
            <w:tcW w:w="6745" w:type="dxa"/>
            <w:shd w:val="clear" w:color="auto" w:fill="DEEAF6" w:themeFill="accent1" w:themeFillTint="33"/>
          </w:tcPr>
          <w:p w14:paraId="667846C9" w14:textId="77777777" w:rsidR="00A66815" w:rsidRPr="00A66815" w:rsidRDefault="00A66815" w:rsidP="00A66815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Communication Strategies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2F40752C" w14:textId="416B62E8" w:rsidR="00A66815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56DBDEE4" w14:textId="469E1615" w:rsidR="00A66815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C02BCB9" w14:textId="5D8F27B2" w:rsidR="00A66815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200EF4A1" w14:textId="63172E76" w:rsidR="00A66815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Notes</w:t>
            </w:r>
          </w:p>
        </w:tc>
      </w:tr>
      <w:tr w:rsidR="00A66815" w14:paraId="633BFA8A" w14:textId="77777777" w:rsidTr="00FE015F">
        <w:tc>
          <w:tcPr>
            <w:tcW w:w="6745" w:type="dxa"/>
          </w:tcPr>
          <w:p w14:paraId="3158A9CF" w14:textId="77777777" w:rsidR="00A66815" w:rsidRDefault="00A655B7" w:rsidP="00A655B7">
            <w:pPr>
              <w:pStyle w:val="ListParagraph"/>
              <w:numPr>
                <w:ilvl w:val="0"/>
                <w:numId w:val="30"/>
              </w:numPr>
              <w:ind w:left="778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streamlined communication process for the coalition team exists that </w:t>
            </w:r>
            <w:r w:rsidR="009634F3">
              <w:rPr>
                <w:sz w:val="24"/>
                <w:szCs w:val="24"/>
              </w:rPr>
              <w:t>includes:</w:t>
            </w:r>
          </w:p>
          <w:p w14:paraId="3177314F" w14:textId="77777777" w:rsidR="009634F3" w:rsidRDefault="009634F3" w:rsidP="009634F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Daily real-time information sharing to inform testing, treatment and management strategies – e.g., daily situation report and problem-solving; and</w:t>
            </w:r>
          </w:p>
          <w:p w14:paraId="44AB65A3" w14:textId="77777777" w:rsidR="009634F3" w:rsidRDefault="009634F3" w:rsidP="009634F3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 of a single point of contact for data and reporting.</w:t>
            </w:r>
          </w:p>
        </w:tc>
        <w:tc>
          <w:tcPr>
            <w:tcW w:w="2340" w:type="dxa"/>
          </w:tcPr>
          <w:p w14:paraId="7E66F20E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E610D1A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C408EC2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3B1B365" w14:textId="77777777" w:rsidR="00A66815" w:rsidRDefault="00A66815" w:rsidP="004F5110">
            <w:pPr>
              <w:rPr>
                <w:sz w:val="28"/>
                <w:szCs w:val="28"/>
              </w:rPr>
            </w:pPr>
          </w:p>
        </w:tc>
      </w:tr>
      <w:tr w:rsidR="009634F3" w14:paraId="237BCDFE" w14:textId="77777777" w:rsidTr="00FE015F">
        <w:tc>
          <w:tcPr>
            <w:tcW w:w="6745" w:type="dxa"/>
          </w:tcPr>
          <w:p w14:paraId="0F07599A" w14:textId="77777777" w:rsidR="009634F3" w:rsidRDefault="003D28BE" w:rsidP="00A655B7">
            <w:pPr>
              <w:pStyle w:val="ListParagraph"/>
              <w:numPr>
                <w:ilvl w:val="0"/>
                <w:numId w:val="30"/>
              </w:numPr>
              <w:ind w:left="778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centralized process for the entire community to access testing and care.</w:t>
            </w:r>
          </w:p>
        </w:tc>
        <w:tc>
          <w:tcPr>
            <w:tcW w:w="2340" w:type="dxa"/>
          </w:tcPr>
          <w:p w14:paraId="280517C7" w14:textId="77777777" w:rsidR="009634F3" w:rsidRDefault="009634F3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66DF4EC" w14:textId="77777777" w:rsidR="009634F3" w:rsidRDefault="009634F3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359F474" w14:textId="77777777" w:rsidR="009634F3" w:rsidRDefault="009634F3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D03BD23" w14:textId="77777777" w:rsidR="009634F3" w:rsidRDefault="009634F3" w:rsidP="004F5110">
            <w:pPr>
              <w:rPr>
                <w:sz w:val="28"/>
                <w:szCs w:val="28"/>
              </w:rPr>
            </w:pPr>
          </w:p>
        </w:tc>
      </w:tr>
      <w:tr w:rsidR="003D28BE" w14:paraId="3666E8C1" w14:textId="77777777" w:rsidTr="00FE015F">
        <w:tc>
          <w:tcPr>
            <w:tcW w:w="6745" w:type="dxa"/>
          </w:tcPr>
          <w:p w14:paraId="5F9A60CA" w14:textId="77777777" w:rsidR="003D28BE" w:rsidRDefault="003D28BE" w:rsidP="00A655B7">
            <w:pPr>
              <w:pStyle w:val="ListParagraph"/>
              <w:numPr>
                <w:ilvl w:val="0"/>
                <w:numId w:val="30"/>
              </w:numPr>
              <w:ind w:left="778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an incident command center that includes congregate care settings and the overall community and is intended to achieve prompt coordination and mobilization of necessary resources – PPE, testing, etc.</w:t>
            </w:r>
          </w:p>
        </w:tc>
        <w:tc>
          <w:tcPr>
            <w:tcW w:w="2340" w:type="dxa"/>
          </w:tcPr>
          <w:p w14:paraId="40800537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A54F509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491CE1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7E5CFF0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</w:tr>
      <w:tr w:rsidR="003D28BE" w14:paraId="5949E4B5" w14:textId="77777777" w:rsidTr="00FE015F">
        <w:tc>
          <w:tcPr>
            <w:tcW w:w="6745" w:type="dxa"/>
          </w:tcPr>
          <w:p w14:paraId="24FC014B" w14:textId="77777777" w:rsidR="003D28BE" w:rsidRDefault="00701E53" w:rsidP="00A655B7">
            <w:pPr>
              <w:pStyle w:val="ListParagraph"/>
              <w:numPr>
                <w:ilvl w:val="0"/>
                <w:numId w:val="30"/>
              </w:numPr>
              <w:ind w:left="778" w:hanging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direct communication between the local coalition and the regional zone.</w:t>
            </w:r>
          </w:p>
        </w:tc>
        <w:tc>
          <w:tcPr>
            <w:tcW w:w="2340" w:type="dxa"/>
          </w:tcPr>
          <w:p w14:paraId="72CA512A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698BDEE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CBB2F19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40AB18A" w14:textId="77777777" w:rsidR="003D28BE" w:rsidRDefault="003D28BE" w:rsidP="004F5110">
            <w:pPr>
              <w:rPr>
                <w:sz w:val="28"/>
                <w:szCs w:val="28"/>
              </w:rPr>
            </w:pPr>
          </w:p>
        </w:tc>
      </w:tr>
      <w:tr w:rsidR="00701E53" w14:paraId="704D0456" w14:textId="77777777" w:rsidTr="00E33F02">
        <w:tc>
          <w:tcPr>
            <w:tcW w:w="6745" w:type="dxa"/>
            <w:shd w:val="clear" w:color="auto" w:fill="DEEAF6" w:themeFill="accent1" w:themeFillTint="33"/>
          </w:tcPr>
          <w:p w14:paraId="02D7CB0D" w14:textId="77777777" w:rsidR="00701E53" w:rsidRPr="00701E53" w:rsidRDefault="00901AB5" w:rsidP="00701E5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2B95564A" w14:textId="2024A151" w:rsidR="00701E53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1B1C20F1" w14:textId="29C0612D" w:rsidR="00701E53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21286FAE" w14:textId="7DF32A1E" w:rsidR="00701E53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27512D8B" w14:textId="140FFFE3" w:rsidR="00701E53" w:rsidRPr="00E33F02" w:rsidRDefault="00E33F02" w:rsidP="00E33F02">
            <w:pPr>
              <w:jc w:val="center"/>
              <w:rPr>
                <w:sz w:val="24"/>
                <w:szCs w:val="24"/>
              </w:rPr>
            </w:pPr>
            <w:r w:rsidRPr="00E33F02">
              <w:rPr>
                <w:sz w:val="24"/>
                <w:szCs w:val="24"/>
              </w:rPr>
              <w:t>Notes</w:t>
            </w:r>
          </w:p>
        </w:tc>
      </w:tr>
      <w:tr w:rsidR="00901AB5" w14:paraId="63004834" w14:textId="77777777" w:rsidTr="00FE015F">
        <w:tc>
          <w:tcPr>
            <w:tcW w:w="6745" w:type="dxa"/>
          </w:tcPr>
          <w:p w14:paraId="55AC4516" w14:textId="77777777" w:rsidR="00901AB5" w:rsidRDefault="00BE72A7" w:rsidP="003C405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process to support efforts to “test in place” for all facility residents.</w:t>
            </w:r>
          </w:p>
        </w:tc>
        <w:tc>
          <w:tcPr>
            <w:tcW w:w="2340" w:type="dxa"/>
          </w:tcPr>
          <w:p w14:paraId="4CE341EC" w14:textId="77777777" w:rsidR="00901AB5" w:rsidRDefault="00901AB5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564C7E9" w14:textId="77777777" w:rsidR="00901AB5" w:rsidRDefault="00901AB5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65612EE" w14:textId="77777777" w:rsidR="00901AB5" w:rsidRDefault="00901AB5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F2113C4" w14:textId="77777777" w:rsidR="00901AB5" w:rsidRDefault="00901AB5" w:rsidP="004F5110">
            <w:pPr>
              <w:rPr>
                <w:sz w:val="28"/>
                <w:szCs w:val="28"/>
              </w:rPr>
            </w:pPr>
          </w:p>
        </w:tc>
      </w:tr>
      <w:tr w:rsidR="00BE72A7" w14:paraId="37A4BF5B" w14:textId="77777777" w:rsidTr="00FE015F">
        <w:tc>
          <w:tcPr>
            <w:tcW w:w="6745" w:type="dxa"/>
          </w:tcPr>
          <w:p w14:paraId="1CDED26D" w14:textId="77777777" w:rsidR="00BE72A7" w:rsidRDefault="009F1B01" w:rsidP="003C405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Testing </w:t>
            </w:r>
            <w:r w:rsidR="000D139B">
              <w:rPr>
                <w:sz w:val="24"/>
                <w:szCs w:val="24"/>
              </w:rPr>
              <w:t>processes are established to assure prioritization</w:t>
            </w:r>
            <w:r>
              <w:rPr>
                <w:sz w:val="24"/>
                <w:szCs w:val="24"/>
              </w:rPr>
              <w:t xml:space="preserve"> for the following symptomatic individuals:</w:t>
            </w:r>
          </w:p>
          <w:p w14:paraId="2B3B69C7" w14:textId="77777777" w:rsidR="009F1B01" w:rsidRDefault="000D139B" w:rsidP="000D139B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Hospitalized</w:t>
            </w:r>
            <w:r w:rsidR="00A8547D">
              <w:rPr>
                <w:sz w:val="24"/>
                <w:szCs w:val="24"/>
              </w:rPr>
              <w:t>;</w:t>
            </w:r>
          </w:p>
          <w:p w14:paraId="2155CA64" w14:textId="77777777" w:rsidR="000D139B" w:rsidRDefault="000D139B" w:rsidP="000D139B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Health Care Personnel including nursing facility </w:t>
            </w:r>
            <w:r w:rsidR="00A8547D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staff first responders</w:t>
            </w:r>
            <w:r w:rsidR="00A8547D">
              <w:rPr>
                <w:sz w:val="24"/>
                <w:szCs w:val="24"/>
              </w:rPr>
              <w:t>;</w:t>
            </w:r>
          </w:p>
          <w:p w14:paraId="734222A9" w14:textId="77777777" w:rsidR="000D139B" w:rsidRDefault="000D139B" w:rsidP="000D139B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 of all congregate living sites</w:t>
            </w:r>
            <w:r w:rsidR="00A8547D">
              <w:rPr>
                <w:sz w:val="24"/>
                <w:szCs w:val="24"/>
              </w:rPr>
              <w:t>; and</w:t>
            </w:r>
          </w:p>
          <w:p w14:paraId="4B38A069" w14:textId="77777777" w:rsidR="000D139B" w:rsidRDefault="000D139B" w:rsidP="000D139B">
            <w:pPr>
              <w:pStyle w:val="ListParagraph"/>
              <w:numPr>
                <w:ilvl w:val="1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Patients over 65 years old or those with underlying conditions (referred from a hospital or emergency department?)</w:t>
            </w:r>
            <w:r w:rsidR="00A8547D"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566EAF17" w14:textId="77777777" w:rsidR="00BE72A7" w:rsidRDefault="00BE72A7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F3FE21D" w14:textId="77777777" w:rsidR="00BE72A7" w:rsidRDefault="00BE72A7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0D26DCC" w14:textId="77777777" w:rsidR="00BE72A7" w:rsidRDefault="00BE72A7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3CAD6F2" w14:textId="77777777" w:rsidR="00BE72A7" w:rsidRDefault="00BE72A7" w:rsidP="004F5110">
            <w:pPr>
              <w:rPr>
                <w:sz w:val="28"/>
                <w:szCs w:val="28"/>
              </w:rPr>
            </w:pPr>
          </w:p>
        </w:tc>
      </w:tr>
      <w:tr w:rsidR="000D139B" w14:paraId="39A75D74" w14:textId="77777777" w:rsidTr="000E2E8C">
        <w:tc>
          <w:tcPr>
            <w:tcW w:w="6745" w:type="dxa"/>
            <w:tcBorders>
              <w:bottom w:val="single" w:sz="4" w:space="0" w:color="auto"/>
            </w:tcBorders>
          </w:tcPr>
          <w:p w14:paraId="464DE94D" w14:textId="77777777" w:rsidR="000D139B" w:rsidRDefault="00A65172" w:rsidP="003C405C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 procedures are in place to ensure testing adheres to prioritization established by state guidelines.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5FC0C09" w14:textId="77777777" w:rsidR="000D139B" w:rsidRDefault="000D139B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1667FAD" w14:textId="77777777" w:rsidR="000D139B" w:rsidRDefault="000D139B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3CD17B" w14:textId="77777777" w:rsidR="000D139B" w:rsidRDefault="000D139B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C3D6061" w14:textId="77777777" w:rsidR="000D139B" w:rsidRDefault="000D139B" w:rsidP="004F5110">
            <w:pPr>
              <w:rPr>
                <w:sz w:val="28"/>
                <w:szCs w:val="28"/>
              </w:rPr>
            </w:pPr>
          </w:p>
        </w:tc>
      </w:tr>
    </w:tbl>
    <w:p w14:paraId="4CC586A4" w14:textId="77777777" w:rsidR="00D0750D" w:rsidRDefault="00D0750D">
      <w:r>
        <w:br w:type="page"/>
      </w:r>
    </w:p>
    <w:tbl>
      <w:tblPr>
        <w:tblStyle w:val="TableGrid"/>
        <w:tblW w:w="176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45"/>
        <w:gridCol w:w="2340"/>
        <w:gridCol w:w="2610"/>
        <w:gridCol w:w="2520"/>
        <w:gridCol w:w="3420"/>
      </w:tblGrid>
      <w:tr w:rsidR="00D0750D" w14:paraId="4502EC56" w14:textId="77777777" w:rsidTr="00494DE9">
        <w:trPr>
          <w:trHeight w:val="195"/>
          <w:tblHeader/>
        </w:trPr>
        <w:tc>
          <w:tcPr>
            <w:tcW w:w="6745" w:type="dxa"/>
            <w:shd w:val="clear" w:color="auto" w:fill="2E74B5" w:themeFill="accent1" w:themeFillShade="BF"/>
          </w:tcPr>
          <w:p w14:paraId="4292D569" w14:textId="19C7D236" w:rsidR="00D0750D" w:rsidRPr="00494DE9" w:rsidRDefault="00D0750D" w:rsidP="00494DE9">
            <w:pPr>
              <w:pStyle w:val="ListParagraph"/>
              <w:jc w:val="center"/>
              <w:rPr>
                <w:color w:val="FFFFFF" w:themeColor="background1"/>
                <w:sz w:val="28"/>
                <w:szCs w:val="28"/>
              </w:rPr>
            </w:pPr>
            <w:r w:rsidRPr="00494DE9">
              <w:rPr>
                <w:color w:val="FFFFFF" w:themeColor="background1"/>
                <w:sz w:val="28"/>
                <w:szCs w:val="28"/>
              </w:rPr>
              <w:lastRenderedPageBreak/>
              <w:t>Elements</w:t>
            </w:r>
          </w:p>
        </w:tc>
        <w:tc>
          <w:tcPr>
            <w:tcW w:w="10890" w:type="dxa"/>
            <w:gridSpan w:val="4"/>
            <w:shd w:val="clear" w:color="auto" w:fill="2E74B5" w:themeFill="accent1" w:themeFillShade="BF"/>
          </w:tcPr>
          <w:p w14:paraId="486E280A" w14:textId="1DD00675" w:rsidR="00D0750D" w:rsidRPr="00494DE9" w:rsidRDefault="00D0750D" w:rsidP="005040E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494DE9">
              <w:rPr>
                <w:color w:val="FFFFFF" w:themeColor="background1"/>
                <w:sz w:val="28"/>
                <w:szCs w:val="28"/>
              </w:rPr>
              <w:t>Evaluation Criteria</w:t>
            </w:r>
          </w:p>
        </w:tc>
      </w:tr>
      <w:tr w:rsidR="000E2E8C" w14:paraId="4D642C33" w14:textId="77777777" w:rsidTr="00E5560E">
        <w:trPr>
          <w:trHeight w:val="195"/>
        </w:trPr>
        <w:tc>
          <w:tcPr>
            <w:tcW w:w="6745" w:type="dxa"/>
            <w:vMerge w:val="restart"/>
          </w:tcPr>
          <w:p w14:paraId="25E99EFB" w14:textId="023BBADC" w:rsidR="000E2E8C" w:rsidRPr="000E2E8C" w:rsidRDefault="000E2E8C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0E2E8C">
              <w:rPr>
                <w:sz w:val="24"/>
                <w:szCs w:val="24"/>
              </w:rPr>
              <w:t xml:space="preserve">The facility or community has </w:t>
            </w:r>
            <w:proofErr w:type="gramStart"/>
            <w:r w:rsidRPr="000E2E8C">
              <w:rPr>
                <w:sz w:val="24"/>
                <w:szCs w:val="24"/>
              </w:rPr>
              <w:t>a number of</w:t>
            </w:r>
            <w:proofErr w:type="gramEnd"/>
            <w:r w:rsidRPr="000E2E8C">
              <w:rPr>
                <w:sz w:val="24"/>
                <w:szCs w:val="24"/>
              </w:rPr>
              <w:t xml:space="preserve"> testing options.    Indicate which testing modalities are used and to what degree by noting the percentage.</w:t>
            </w:r>
          </w:p>
        </w:tc>
        <w:tc>
          <w:tcPr>
            <w:tcW w:w="7470" w:type="dxa"/>
            <w:gridSpan w:val="3"/>
            <w:shd w:val="clear" w:color="auto" w:fill="DEEAF6" w:themeFill="accent1" w:themeFillTint="33"/>
          </w:tcPr>
          <w:p w14:paraId="0E84CCD7" w14:textId="77777777" w:rsidR="000E2E8C" w:rsidRPr="005040EB" w:rsidRDefault="000E2E8C" w:rsidP="005040EB">
            <w:pPr>
              <w:jc w:val="center"/>
              <w:rPr>
                <w:sz w:val="24"/>
                <w:szCs w:val="24"/>
              </w:rPr>
            </w:pPr>
            <w:r w:rsidRPr="005040EB">
              <w:rPr>
                <w:sz w:val="24"/>
                <w:szCs w:val="24"/>
              </w:rPr>
              <w:t xml:space="preserve">Testing </w:t>
            </w:r>
            <w:r>
              <w:rPr>
                <w:sz w:val="24"/>
                <w:szCs w:val="24"/>
              </w:rPr>
              <w:t>Mode Used</w:t>
            </w:r>
          </w:p>
        </w:tc>
        <w:tc>
          <w:tcPr>
            <w:tcW w:w="3420" w:type="dxa"/>
            <w:vMerge w:val="restart"/>
            <w:shd w:val="clear" w:color="auto" w:fill="DEEAF6" w:themeFill="accent1" w:themeFillTint="33"/>
          </w:tcPr>
          <w:p w14:paraId="17B31CCA" w14:textId="77777777" w:rsidR="000E2E8C" w:rsidRPr="005040EB" w:rsidRDefault="000E2E8C" w:rsidP="005040EB">
            <w:pPr>
              <w:jc w:val="center"/>
              <w:rPr>
                <w:sz w:val="24"/>
                <w:szCs w:val="24"/>
              </w:rPr>
            </w:pPr>
            <w:r w:rsidRPr="005040EB">
              <w:rPr>
                <w:sz w:val="24"/>
                <w:szCs w:val="24"/>
              </w:rPr>
              <w:t>Percentage Used</w:t>
            </w:r>
          </w:p>
        </w:tc>
      </w:tr>
      <w:tr w:rsidR="000E2E8C" w14:paraId="2CCAF0DE" w14:textId="77777777" w:rsidTr="00E5560E">
        <w:trPr>
          <w:trHeight w:val="195"/>
        </w:trPr>
        <w:tc>
          <w:tcPr>
            <w:tcW w:w="6745" w:type="dxa"/>
            <w:vMerge/>
          </w:tcPr>
          <w:p w14:paraId="170090EC" w14:textId="77777777" w:rsidR="000E2E8C" w:rsidRDefault="000E2E8C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1" w:themeFillTint="33"/>
          </w:tcPr>
          <w:p w14:paraId="0BC472E6" w14:textId="77777777" w:rsidR="000E2E8C" w:rsidRPr="005040EB" w:rsidRDefault="000E2E8C" w:rsidP="00392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0A7887C6" w14:textId="77777777" w:rsidR="000E2E8C" w:rsidRPr="005040EB" w:rsidRDefault="000E2E8C" w:rsidP="00504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CFD5C78" w14:textId="77777777" w:rsidR="000E2E8C" w:rsidRPr="005040EB" w:rsidRDefault="000E2E8C" w:rsidP="00504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420" w:type="dxa"/>
            <w:vMerge/>
            <w:shd w:val="clear" w:color="auto" w:fill="DEEAF6" w:themeFill="accent1" w:themeFillTint="33"/>
          </w:tcPr>
          <w:p w14:paraId="2ED14182" w14:textId="77777777" w:rsidR="000E2E8C" w:rsidRPr="005040EB" w:rsidRDefault="000E2E8C" w:rsidP="004F5110">
            <w:pPr>
              <w:rPr>
                <w:sz w:val="24"/>
                <w:szCs w:val="24"/>
              </w:rPr>
            </w:pPr>
          </w:p>
        </w:tc>
      </w:tr>
      <w:tr w:rsidR="005040EB" w14:paraId="75F0C2B4" w14:textId="77777777" w:rsidTr="00E5560E">
        <w:trPr>
          <w:trHeight w:val="195"/>
        </w:trPr>
        <w:tc>
          <w:tcPr>
            <w:tcW w:w="6745" w:type="dxa"/>
            <w:vMerge/>
          </w:tcPr>
          <w:p w14:paraId="008749EC" w14:textId="77777777" w:rsidR="005040EB" w:rsidRDefault="005040EB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12B8AF8" w14:textId="77777777" w:rsidR="005040EB" w:rsidRPr="005040EB" w:rsidRDefault="005040EB" w:rsidP="004F5110">
            <w:pPr>
              <w:rPr>
                <w:sz w:val="24"/>
                <w:szCs w:val="24"/>
              </w:rPr>
            </w:pPr>
            <w:r w:rsidRPr="005040EB">
              <w:rPr>
                <w:sz w:val="24"/>
                <w:szCs w:val="24"/>
              </w:rPr>
              <w:t>Swab team</w:t>
            </w:r>
          </w:p>
        </w:tc>
        <w:tc>
          <w:tcPr>
            <w:tcW w:w="2610" w:type="dxa"/>
          </w:tcPr>
          <w:p w14:paraId="5E7F3AB0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1FB5B23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32E42874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</w:tr>
      <w:tr w:rsidR="005040EB" w14:paraId="7F39307F" w14:textId="77777777" w:rsidTr="00E5560E">
        <w:trPr>
          <w:trHeight w:val="195"/>
        </w:trPr>
        <w:tc>
          <w:tcPr>
            <w:tcW w:w="6745" w:type="dxa"/>
            <w:vMerge/>
          </w:tcPr>
          <w:p w14:paraId="306A680E" w14:textId="77777777" w:rsidR="005040EB" w:rsidRDefault="005040EB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D26B3E1" w14:textId="77777777" w:rsidR="005040EB" w:rsidRPr="005040EB" w:rsidRDefault="005040EB" w:rsidP="004F5110">
            <w:pPr>
              <w:rPr>
                <w:sz w:val="24"/>
                <w:szCs w:val="24"/>
              </w:rPr>
            </w:pPr>
            <w:r w:rsidRPr="005040EB">
              <w:rPr>
                <w:sz w:val="24"/>
                <w:szCs w:val="24"/>
              </w:rPr>
              <w:t>Drive through testing</w:t>
            </w:r>
          </w:p>
        </w:tc>
        <w:tc>
          <w:tcPr>
            <w:tcW w:w="2610" w:type="dxa"/>
          </w:tcPr>
          <w:p w14:paraId="50CFB3ED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B36683C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149972C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</w:tr>
      <w:tr w:rsidR="005040EB" w14:paraId="7496AD29" w14:textId="77777777" w:rsidTr="00E5560E">
        <w:trPr>
          <w:trHeight w:val="195"/>
        </w:trPr>
        <w:tc>
          <w:tcPr>
            <w:tcW w:w="6745" w:type="dxa"/>
            <w:vMerge/>
          </w:tcPr>
          <w:p w14:paraId="50067D36" w14:textId="77777777" w:rsidR="005040EB" w:rsidRDefault="005040EB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FE566A" w14:textId="77777777" w:rsidR="005040EB" w:rsidRPr="005040EB" w:rsidRDefault="005040EB" w:rsidP="004F5110">
            <w:pPr>
              <w:rPr>
                <w:sz w:val="24"/>
                <w:szCs w:val="24"/>
              </w:rPr>
            </w:pPr>
            <w:r w:rsidRPr="005040EB">
              <w:rPr>
                <w:sz w:val="24"/>
                <w:szCs w:val="24"/>
              </w:rPr>
              <w:t>Hospital or Health District site</w:t>
            </w:r>
          </w:p>
        </w:tc>
        <w:tc>
          <w:tcPr>
            <w:tcW w:w="2610" w:type="dxa"/>
          </w:tcPr>
          <w:p w14:paraId="6F45D328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4C29DA4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9267D03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</w:tr>
      <w:tr w:rsidR="005040EB" w14:paraId="752A11A7" w14:textId="77777777" w:rsidTr="00E5560E">
        <w:trPr>
          <w:trHeight w:val="195"/>
        </w:trPr>
        <w:tc>
          <w:tcPr>
            <w:tcW w:w="6745" w:type="dxa"/>
            <w:vMerge/>
          </w:tcPr>
          <w:p w14:paraId="537DEC43" w14:textId="77777777" w:rsidR="005040EB" w:rsidRDefault="005040EB" w:rsidP="000E2E8C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0DDB59C" w14:textId="77777777" w:rsidR="005040EB" w:rsidRPr="005040EB" w:rsidRDefault="005040EB" w:rsidP="004F5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On-site trained specimen collectors</w:t>
            </w:r>
          </w:p>
        </w:tc>
        <w:tc>
          <w:tcPr>
            <w:tcW w:w="2610" w:type="dxa"/>
          </w:tcPr>
          <w:p w14:paraId="748CF165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E1593B8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7CD0E690" w14:textId="77777777" w:rsidR="005040EB" w:rsidRPr="005040EB" w:rsidRDefault="005040EB" w:rsidP="004F5110">
            <w:pPr>
              <w:rPr>
                <w:sz w:val="24"/>
                <w:szCs w:val="24"/>
              </w:rPr>
            </w:pPr>
          </w:p>
        </w:tc>
      </w:tr>
      <w:tr w:rsidR="000E2E8C" w14:paraId="4F9F58BC" w14:textId="77777777" w:rsidTr="00E5560E">
        <w:trPr>
          <w:trHeight w:val="195"/>
        </w:trPr>
        <w:tc>
          <w:tcPr>
            <w:tcW w:w="6745" w:type="dxa"/>
            <w:vMerge w:val="restart"/>
          </w:tcPr>
          <w:p w14:paraId="69F430DF" w14:textId="77777777" w:rsidR="000E2E8C" w:rsidRDefault="000E2E8C" w:rsidP="000E2E8C">
            <w:pPr>
              <w:pStyle w:val="ListParagraph"/>
              <w:numPr>
                <w:ilvl w:val="0"/>
                <w:numId w:val="48"/>
              </w:numPr>
              <w:ind w:left="6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</w:t>
            </w:r>
            <w:proofErr w:type="gramStart"/>
            <w:r>
              <w:rPr>
                <w:sz w:val="24"/>
                <w:szCs w:val="24"/>
              </w:rPr>
              <w:t>a number of</w:t>
            </w:r>
            <w:proofErr w:type="gramEnd"/>
            <w:r>
              <w:rPr>
                <w:sz w:val="24"/>
                <w:szCs w:val="24"/>
              </w:rPr>
              <w:t xml:space="preserve"> methods to process the specimens.</w:t>
            </w:r>
          </w:p>
        </w:tc>
        <w:tc>
          <w:tcPr>
            <w:tcW w:w="7470" w:type="dxa"/>
            <w:gridSpan w:val="3"/>
            <w:shd w:val="clear" w:color="auto" w:fill="DEEAF6" w:themeFill="accent1" w:themeFillTint="33"/>
          </w:tcPr>
          <w:p w14:paraId="5803C8EE" w14:textId="77777777" w:rsidR="000E2E8C" w:rsidRPr="0035306F" w:rsidRDefault="000E2E8C" w:rsidP="0035306F">
            <w:pPr>
              <w:jc w:val="center"/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Lab Method Used</w:t>
            </w:r>
          </w:p>
        </w:tc>
        <w:tc>
          <w:tcPr>
            <w:tcW w:w="3420" w:type="dxa"/>
            <w:vMerge w:val="restart"/>
            <w:shd w:val="clear" w:color="auto" w:fill="DEEAF6" w:themeFill="accent1" w:themeFillTint="33"/>
          </w:tcPr>
          <w:p w14:paraId="24403E36" w14:textId="77777777" w:rsidR="000E2E8C" w:rsidRPr="0035306F" w:rsidRDefault="000E2E8C" w:rsidP="0035306F">
            <w:pPr>
              <w:jc w:val="center"/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Percentage Used</w:t>
            </w:r>
          </w:p>
        </w:tc>
      </w:tr>
      <w:tr w:rsidR="000E2E8C" w14:paraId="30020358" w14:textId="77777777" w:rsidTr="00E5560E">
        <w:trPr>
          <w:trHeight w:val="195"/>
        </w:trPr>
        <w:tc>
          <w:tcPr>
            <w:tcW w:w="6745" w:type="dxa"/>
            <w:vMerge/>
          </w:tcPr>
          <w:p w14:paraId="2F1C0A33" w14:textId="77777777" w:rsidR="000E2E8C" w:rsidRPr="0035306F" w:rsidRDefault="000E2E8C" w:rsidP="0035306F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1" w:themeFillTint="33"/>
          </w:tcPr>
          <w:p w14:paraId="61C02190" w14:textId="77777777" w:rsidR="000E2E8C" w:rsidRPr="0035306F" w:rsidRDefault="000E2E8C" w:rsidP="0035306F">
            <w:pPr>
              <w:jc w:val="center"/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Method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22D485C1" w14:textId="77777777" w:rsidR="000E2E8C" w:rsidRPr="0035306F" w:rsidRDefault="000E2E8C" w:rsidP="0035306F">
            <w:pPr>
              <w:jc w:val="center"/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Yes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E1BFAEE" w14:textId="77777777" w:rsidR="000E2E8C" w:rsidRPr="0035306F" w:rsidRDefault="000E2E8C" w:rsidP="0035306F">
            <w:pPr>
              <w:jc w:val="center"/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No</w:t>
            </w:r>
          </w:p>
        </w:tc>
        <w:tc>
          <w:tcPr>
            <w:tcW w:w="3420" w:type="dxa"/>
            <w:vMerge/>
            <w:shd w:val="clear" w:color="auto" w:fill="DEEAF6" w:themeFill="accent1" w:themeFillTint="33"/>
          </w:tcPr>
          <w:p w14:paraId="227650AF" w14:textId="77777777" w:rsidR="000E2E8C" w:rsidRPr="0035306F" w:rsidRDefault="000E2E8C" w:rsidP="004F5110">
            <w:pPr>
              <w:rPr>
                <w:sz w:val="24"/>
                <w:szCs w:val="24"/>
              </w:rPr>
            </w:pPr>
          </w:p>
        </w:tc>
      </w:tr>
      <w:tr w:rsidR="0035306F" w14:paraId="302F5B7E" w14:textId="77777777" w:rsidTr="00E5560E">
        <w:trPr>
          <w:trHeight w:val="95"/>
        </w:trPr>
        <w:tc>
          <w:tcPr>
            <w:tcW w:w="6745" w:type="dxa"/>
            <w:vMerge/>
          </w:tcPr>
          <w:p w14:paraId="58472288" w14:textId="77777777" w:rsidR="0035306F" w:rsidRPr="0035306F" w:rsidRDefault="0035306F" w:rsidP="0035306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C0493E6" w14:textId="77777777" w:rsidR="0035306F" w:rsidRPr="0035306F" w:rsidRDefault="0035306F" w:rsidP="004F5110">
            <w:pPr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Hospital labs</w:t>
            </w:r>
          </w:p>
        </w:tc>
        <w:tc>
          <w:tcPr>
            <w:tcW w:w="2610" w:type="dxa"/>
          </w:tcPr>
          <w:p w14:paraId="16AAA5E4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BAACC4F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26CBA2E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</w:tr>
      <w:tr w:rsidR="0035306F" w14:paraId="38FB0C91" w14:textId="77777777" w:rsidTr="00E5560E">
        <w:trPr>
          <w:trHeight w:val="94"/>
        </w:trPr>
        <w:tc>
          <w:tcPr>
            <w:tcW w:w="6745" w:type="dxa"/>
            <w:vMerge/>
          </w:tcPr>
          <w:p w14:paraId="23D5B004" w14:textId="77777777" w:rsidR="0035306F" w:rsidRDefault="0035306F" w:rsidP="000E2E8C">
            <w:pPr>
              <w:pStyle w:val="ListParagraph"/>
              <w:numPr>
                <w:ilvl w:val="0"/>
                <w:numId w:val="48"/>
              </w:numPr>
              <w:ind w:left="688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7CE489E" w14:textId="77777777" w:rsidR="0035306F" w:rsidRPr="0035306F" w:rsidRDefault="0035306F" w:rsidP="004F5110">
            <w:pPr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State labs</w:t>
            </w:r>
          </w:p>
        </w:tc>
        <w:tc>
          <w:tcPr>
            <w:tcW w:w="2610" w:type="dxa"/>
          </w:tcPr>
          <w:p w14:paraId="1FC4B3F6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838A0AF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F793BE2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</w:tr>
      <w:tr w:rsidR="0035306F" w14:paraId="56AA6F69" w14:textId="77777777" w:rsidTr="00E5560E">
        <w:trPr>
          <w:trHeight w:val="94"/>
        </w:trPr>
        <w:tc>
          <w:tcPr>
            <w:tcW w:w="6745" w:type="dxa"/>
            <w:vMerge/>
          </w:tcPr>
          <w:p w14:paraId="121DEAC0" w14:textId="77777777" w:rsidR="0035306F" w:rsidRDefault="0035306F" w:rsidP="000E2E8C">
            <w:pPr>
              <w:pStyle w:val="ListParagraph"/>
              <w:numPr>
                <w:ilvl w:val="0"/>
                <w:numId w:val="48"/>
              </w:numPr>
              <w:ind w:left="688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0C37396" w14:textId="77777777" w:rsidR="0035306F" w:rsidRPr="0035306F" w:rsidRDefault="0035306F" w:rsidP="004F5110">
            <w:pPr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Private labs</w:t>
            </w:r>
          </w:p>
        </w:tc>
        <w:tc>
          <w:tcPr>
            <w:tcW w:w="2610" w:type="dxa"/>
          </w:tcPr>
          <w:p w14:paraId="0535FEF0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381EE92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2AA9FF0D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</w:tr>
      <w:tr w:rsidR="0035306F" w14:paraId="5CC36CFF" w14:textId="77777777" w:rsidTr="00E5560E">
        <w:trPr>
          <w:trHeight w:val="94"/>
        </w:trPr>
        <w:tc>
          <w:tcPr>
            <w:tcW w:w="6745" w:type="dxa"/>
            <w:vMerge/>
          </w:tcPr>
          <w:p w14:paraId="6380F93E" w14:textId="77777777" w:rsidR="0035306F" w:rsidRDefault="0035306F" w:rsidP="000E2E8C">
            <w:pPr>
              <w:pStyle w:val="ListParagraph"/>
              <w:numPr>
                <w:ilvl w:val="0"/>
                <w:numId w:val="48"/>
              </w:numPr>
              <w:ind w:left="688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5E6A127" w14:textId="77777777" w:rsidR="0035306F" w:rsidRPr="0035306F" w:rsidRDefault="0035306F" w:rsidP="004F5110">
            <w:pPr>
              <w:rPr>
                <w:sz w:val="24"/>
                <w:szCs w:val="24"/>
              </w:rPr>
            </w:pPr>
            <w:r w:rsidRPr="0035306F">
              <w:rPr>
                <w:sz w:val="24"/>
                <w:szCs w:val="24"/>
              </w:rPr>
              <w:t>Point of care machines</w:t>
            </w:r>
          </w:p>
        </w:tc>
        <w:tc>
          <w:tcPr>
            <w:tcW w:w="2610" w:type="dxa"/>
          </w:tcPr>
          <w:p w14:paraId="5BC14901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11AA486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6267782" w14:textId="77777777" w:rsidR="0035306F" w:rsidRPr="0035306F" w:rsidRDefault="0035306F" w:rsidP="004F5110">
            <w:pPr>
              <w:rPr>
                <w:sz w:val="24"/>
                <w:szCs w:val="24"/>
              </w:rPr>
            </w:pPr>
          </w:p>
        </w:tc>
      </w:tr>
      <w:tr w:rsidR="0035306F" w14:paraId="0965A7C0" w14:textId="77777777" w:rsidTr="00D720B5">
        <w:tc>
          <w:tcPr>
            <w:tcW w:w="6745" w:type="dxa"/>
            <w:shd w:val="clear" w:color="auto" w:fill="DEEAF6" w:themeFill="accent1" w:themeFillTint="33"/>
          </w:tcPr>
          <w:p w14:paraId="468E87AE" w14:textId="77777777" w:rsidR="0035306F" w:rsidRPr="0035306F" w:rsidRDefault="0035306F" w:rsidP="0035306F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r w:rsidR="00500DAB">
              <w:rPr>
                <w:sz w:val="24"/>
                <w:szCs w:val="24"/>
              </w:rPr>
              <w:t xml:space="preserve">Collection </w:t>
            </w:r>
            <w:r>
              <w:rPr>
                <w:sz w:val="24"/>
                <w:szCs w:val="24"/>
              </w:rPr>
              <w:t>and Reporting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64F7EDEF" w14:textId="27F852F9" w:rsidR="0035306F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166FE4DC" w14:textId="4C48DDD9" w:rsidR="0035306F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5DAB8923" w14:textId="0156F360" w:rsidR="0035306F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18B8ECEB" w14:textId="1AA99848" w:rsidR="0035306F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Notes</w:t>
            </w:r>
          </w:p>
        </w:tc>
      </w:tr>
      <w:tr w:rsidR="0089013D" w14:paraId="3AF4E0EA" w14:textId="77777777" w:rsidTr="00FE015F">
        <w:tc>
          <w:tcPr>
            <w:tcW w:w="6745" w:type="dxa"/>
          </w:tcPr>
          <w:p w14:paraId="1BE122F4" w14:textId="77777777" w:rsidR="0089013D" w:rsidRDefault="00500DAB" w:rsidP="00392D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an established process for centralized data collection and reporting of the following core data elements:</w:t>
            </w:r>
          </w:p>
          <w:p w14:paraId="2706B8F1" w14:textId="77777777" w:rsidR="00500DAB" w:rsidRDefault="00500DAB" w:rsidP="000E2E8C">
            <w:pPr>
              <w:pStyle w:val="ListParagraph"/>
              <w:numPr>
                <w:ilvl w:val="1"/>
                <w:numId w:val="4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# of individuals tested</w:t>
            </w:r>
          </w:p>
          <w:p w14:paraId="47F1C845" w14:textId="77777777" w:rsidR="00500DAB" w:rsidRDefault="00500DAB" w:rsidP="000E2E8C">
            <w:pPr>
              <w:pStyle w:val="ListParagraph"/>
              <w:numPr>
                <w:ilvl w:val="1"/>
                <w:numId w:val="4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# of individuals tested positive</w:t>
            </w:r>
          </w:p>
          <w:p w14:paraId="219CED4A" w14:textId="77777777" w:rsidR="00500DAB" w:rsidRDefault="00500DAB" w:rsidP="000E2E8C">
            <w:pPr>
              <w:pStyle w:val="ListParagraph"/>
              <w:numPr>
                <w:ilvl w:val="1"/>
                <w:numId w:val="4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# of individuals exposed</w:t>
            </w:r>
          </w:p>
          <w:p w14:paraId="1C47EAC7" w14:textId="1BEAD058" w:rsidR="00500DAB" w:rsidRPr="00392D6E" w:rsidRDefault="00500DAB" w:rsidP="000E2E8C">
            <w:pPr>
              <w:pStyle w:val="ListParagraph"/>
              <w:numPr>
                <w:ilvl w:val="1"/>
                <w:numId w:val="4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# of asymptomatic individuals </w:t>
            </w:r>
            <w:r w:rsidR="005F080C">
              <w:rPr>
                <w:sz w:val="24"/>
                <w:szCs w:val="24"/>
              </w:rPr>
              <w:t>who underwent</w:t>
            </w:r>
            <w:r>
              <w:rPr>
                <w:sz w:val="24"/>
                <w:szCs w:val="24"/>
              </w:rPr>
              <w:t xml:space="preserve"> surveillance testing</w:t>
            </w:r>
          </w:p>
        </w:tc>
        <w:tc>
          <w:tcPr>
            <w:tcW w:w="2340" w:type="dxa"/>
          </w:tcPr>
          <w:p w14:paraId="0E06A54B" w14:textId="77777777" w:rsidR="0089013D" w:rsidRDefault="0089013D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FFFEF49" w14:textId="77777777" w:rsidR="0089013D" w:rsidRDefault="0089013D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88B9079" w14:textId="77777777" w:rsidR="0089013D" w:rsidRDefault="0089013D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D323A56" w14:textId="77777777" w:rsidR="0089013D" w:rsidRDefault="0089013D" w:rsidP="004F5110">
            <w:pPr>
              <w:rPr>
                <w:sz w:val="28"/>
                <w:szCs w:val="28"/>
              </w:rPr>
            </w:pPr>
          </w:p>
        </w:tc>
      </w:tr>
      <w:tr w:rsidR="00500DAB" w14:paraId="5D9638F6" w14:textId="77777777" w:rsidTr="00FE015F">
        <w:tc>
          <w:tcPr>
            <w:tcW w:w="6745" w:type="dxa"/>
          </w:tcPr>
          <w:p w14:paraId="5F654B98" w14:textId="77777777" w:rsidR="00500DAB" w:rsidRDefault="00500DAB" w:rsidP="00392D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reporting structure for congregate care settings analogous to hospital reporting.</w:t>
            </w:r>
          </w:p>
        </w:tc>
        <w:tc>
          <w:tcPr>
            <w:tcW w:w="2340" w:type="dxa"/>
          </w:tcPr>
          <w:p w14:paraId="4C11F736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845A928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3775BDD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50C228D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</w:tr>
      <w:tr w:rsidR="00500DAB" w14:paraId="1A88DCF7" w14:textId="77777777" w:rsidTr="00FE015F">
        <w:tc>
          <w:tcPr>
            <w:tcW w:w="6745" w:type="dxa"/>
          </w:tcPr>
          <w:p w14:paraId="671428FB" w14:textId="3FC7539F" w:rsidR="00693CD1" w:rsidRDefault="00500DAB" w:rsidP="00693CD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</w:t>
            </w:r>
            <w:r w:rsidR="000B10CC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process to incorporate additional community reporting e.g., planned community events – festivals, sporting events.</w:t>
            </w:r>
          </w:p>
        </w:tc>
        <w:tc>
          <w:tcPr>
            <w:tcW w:w="2340" w:type="dxa"/>
          </w:tcPr>
          <w:p w14:paraId="0B750971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3F7E8E1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8ADB562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B1472E7" w14:textId="77777777" w:rsidR="00500DAB" w:rsidRDefault="00500DAB" w:rsidP="004F5110">
            <w:pPr>
              <w:rPr>
                <w:sz w:val="28"/>
                <w:szCs w:val="28"/>
              </w:rPr>
            </w:pPr>
          </w:p>
        </w:tc>
      </w:tr>
      <w:tr w:rsidR="00500DAB" w14:paraId="2296F6DC" w14:textId="77777777" w:rsidTr="00D720B5">
        <w:tc>
          <w:tcPr>
            <w:tcW w:w="6745" w:type="dxa"/>
            <w:shd w:val="clear" w:color="auto" w:fill="DEEAF6" w:themeFill="accent1" w:themeFillTint="33"/>
          </w:tcPr>
          <w:p w14:paraId="73F014FB" w14:textId="77777777" w:rsidR="00500DAB" w:rsidRPr="00D720B5" w:rsidRDefault="00E771A6" w:rsidP="00500DAB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Shared Resources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5C61D027" w14:textId="2BFC6BDC" w:rsidR="00500DAB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2F7B4275" w14:textId="506D6C8A" w:rsidR="00500DAB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26B157A0" w14:textId="058BD92C" w:rsidR="00500DAB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7C7B55C9" w14:textId="29863105" w:rsidR="00500DAB" w:rsidRPr="00D720B5" w:rsidRDefault="00D720B5" w:rsidP="00D720B5">
            <w:pPr>
              <w:jc w:val="center"/>
              <w:rPr>
                <w:sz w:val="24"/>
                <w:szCs w:val="24"/>
              </w:rPr>
            </w:pPr>
            <w:r w:rsidRPr="00D720B5">
              <w:rPr>
                <w:sz w:val="24"/>
                <w:szCs w:val="24"/>
              </w:rPr>
              <w:t>Notes</w:t>
            </w:r>
          </w:p>
        </w:tc>
      </w:tr>
      <w:tr w:rsidR="00E771A6" w14:paraId="6645A066" w14:textId="77777777" w:rsidTr="00FE015F">
        <w:tc>
          <w:tcPr>
            <w:tcW w:w="6745" w:type="dxa"/>
          </w:tcPr>
          <w:p w14:paraId="14890CB3" w14:textId="3A6085F8" w:rsidR="00E771A6" w:rsidRDefault="00E771A6" w:rsidP="00E771A6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</w:t>
            </w:r>
            <w:r w:rsidR="000B10CC">
              <w:rPr>
                <w:sz w:val="24"/>
                <w:szCs w:val="24"/>
              </w:rPr>
              <w:t xml:space="preserve">re is a process for mobilizing and coordinating </w:t>
            </w:r>
            <w:r w:rsidR="00212035">
              <w:rPr>
                <w:sz w:val="24"/>
                <w:szCs w:val="24"/>
              </w:rPr>
              <w:t xml:space="preserve">the following </w:t>
            </w:r>
            <w:r w:rsidR="000B10CC">
              <w:rPr>
                <w:sz w:val="24"/>
                <w:szCs w:val="24"/>
              </w:rPr>
              <w:t>shared resources across sites:</w:t>
            </w:r>
          </w:p>
          <w:p w14:paraId="68B8DA09" w14:textId="77777777" w:rsidR="000B10CC" w:rsidRDefault="000B10CC" w:rsidP="000B10C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PPE</w:t>
            </w:r>
          </w:p>
          <w:p w14:paraId="16916F27" w14:textId="77777777" w:rsidR="000B10CC" w:rsidRDefault="000B10CC" w:rsidP="000B10C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Personnel </w:t>
            </w:r>
          </w:p>
          <w:p w14:paraId="6461E383" w14:textId="77777777" w:rsidR="000B10CC" w:rsidRDefault="000B10CC" w:rsidP="000B10C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</w:t>
            </w:r>
          </w:p>
          <w:p w14:paraId="1A620936" w14:textId="77777777" w:rsidR="000B10CC" w:rsidRDefault="000B10CC" w:rsidP="000B10CC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2340" w:type="dxa"/>
          </w:tcPr>
          <w:p w14:paraId="3E081051" w14:textId="77777777" w:rsidR="00E771A6" w:rsidRDefault="00E771A6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666DA00" w14:textId="77777777" w:rsidR="00E771A6" w:rsidRDefault="00E771A6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2C62564" w14:textId="77777777" w:rsidR="00E771A6" w:rsidRDefault="00E771A6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6953CAD" w14:textId="77777777" w:rsidR="00E771A6" w:rsidRDefault="00E771A6" w:rsidP="004F5110">
            <w:pPr>
              <w:rPr>
                <w:sz w:val="28"/>
                <w:szCs w:val="28"/>
              </w:rPr>
            </w:pPr>
          </w:p>
        </w:tc>
      </w:tr>
      <w:tr w:rsidR="000B10CC" w14:paraId="48481FE4" w14:textId="77777777" w:rsidTr="00494DE9">
        <w:tc>
          <w:tcPr>
            <w:tcW w:w="6745" w:type="dxa"/>
            <w:shd w:val="clear" w:color="auto" w:fill="DEEAF6" w:themeFill="accent1" w:themeFillTint="33"/>
          </w:tcPr>
          <w:p w14:paraId="661E22C5" w14:textId="77777777" w:rsidR="000B10CC" w:rsidRPr="00494DE9" w:rsidRDefault="000B10CC" w:rsidP="000B10C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Treatment Protocols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2D28CA1E" w14:textId="1AD7351A" w:rsidR="000B10CC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10DE9F9E" w14:textId="3A28217A" w:rsidR="000B10CC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79E2526" w14:textId="1BC010B3" w:rsidR="000B10CC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1903F7DA" w14:textId="36A2F726" w:rsidR="000B10CC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Notes</w:t>
            </w:r>
          </w:p>
        </w:tc>
      </w:tr>
      <w:tr w:rsidR="000B10CC" w14:paraId="1DCF96F1" w14:textId="77777777" w:rsidTr="00FE015F">
        <w:trPr>
          <w:trHeight w:val="989"/>
        </w:trPr>
        <w:tc>
          <w:tcPr>
            <w:tcW w:w="6745" w:type="dxa"/>
          </w:tcPr>
          <w:p w14:paraId="11FC426D" w14:textId="4750D66A" w:rsidR="000B10CC" w:rsidRDefault="000B10CC" w:rsidP="000B10CC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Streamlined treatment protocols exist that align with hospital best practices in congregate and community settings.  </w:t>
            </w:r>
          </w:p>
        </w:tc>
        <w:tc>
          <w:tcPr>
            <w:tcW w:w="2340" w:type="dxa"/>
          </w:tcPr>
          <w:p w14:paraId="158D05D9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E261CCA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72B4BBE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305BA79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</w:tr>
      <w:tr w:rsidR="000B10CC" w14:paraId="1B2D3404" w14:textId="77777777" w:rsidTr="00FE015F">
        <w:tc>
          <w:tcPr>
            <w:tcW w:w="6745" w:type="dxa"/>
          </w:tcPr>
          <w:p w14:paraId="3FDE4D01" w14:textId="3CB2FB54" w:rsidR="000B10CC" w:rsidRDefault="00AF0EBF" w:rsidP="00AF0EBF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</w:rPr>
            </w:pPr>
            <w:r w:rsidRPr="00AF0EBF">
              <w:rPr>
                <w:rFonts w:cstheme="minorHAnsi"/>
                <w:sz w:val="24"/>
                <w:szCs w:val="24"/>
              </w:rPr>
              <w:t xml:space="preserve">Telemedicine has been emphasized as the preferred modality for initial clinical assessments that may include appropriateness for further evaluation and testing for both COVID-19 and non-COVID-19 conditions. </w:t>
            </w:r>
          </w:p>
        </w:tc>
        <w:tc>
          <w:tcPr>
            <w:tcW w:w="2340" w:type="dxa"/>
          </w:tcPr>
          <w:p w14:paraId="4E3CF4B5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3849953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0FAC943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007ED74" w14:textId="77777777" w:rsidR="000B10CC" w:rsidRDefault="000B10CC" w:rsidP="004F5110">
            <w:pPr>
              <w:rPr>
                <w:sz w:val="28"/>
                <w:szCs w:val="28"/>
              </w:rPr>
            </w:pPr>
          </w:p>
        </w:tc>
      </w:tr>
      <w:tr w:rsidR="00F24422" w14:paraId="26FD31C8" w14:textId="77777777" w:rsidTr="00494DE9">
        <w:tc>
          <w:tcPr>
            <w:tcW w:w="6745" w:type="dxa"/>
            <w:shd w:val="clear" w:color="auto" w:fill="DEEAF6" w:themeFill="accent1" w:themeFillTint="33"/>
          </w:tcPr>
          <w:p w14:paraId="2DB6CEB9" w14:textId="688FA6F0" w:rsidR="00F24422" w:rsidRPr="00494DE9" w:rsidRDefault="00F24422" w:rsidP="00F24422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 xml:space="preserve"> </w:t>
            </w:r>
            <w:r w:rsidR="00212035" w:rsidRPr="00494DE9">
              <w:rPr>
                <w:sz w:val="24"/>
                <w:szCs w:val="24"/>
              </w:rPr>
              <w:t>Care Transitions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59255770" w14:textId="0BB7E0AB" w:rsidR="00F24422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0898416D" w14:textId="5E6C3B27" w:rsidR="00F24422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5412AEFD" w14:textId="61669420" w:rsidR="00F24422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6BD0092F" w14:textId="5DC6D56D" w:rsidR="00F24422" w:rsidRPr="00494DE9" w:rsidRDefault="00494DE9" w:rsidP="00494DE9">
            <w:pPr>
              <w:jc w:val="center"/>
              <w:rPr>
                <w:sz w:val="24"/>
                <w:szCs w:val="24"/>
              </w:rPr>
            </w:pPr>
            <w:r w:rsidRPr="00494DE9">
              <w:rPr>
                <w:sz w:val="24"/>
                <w:szCs w:val="24"/>
              </w:rPr>
              <w:t>Notes</w:t>
            </w:r>
          </w:p>
        </w:tc>
      </w:tr>
      <w:tr w:rsidR="00212035" w14:paraId="40B53149" w14:textId="77777777" w:rsidTr="00FE015F">
        <w:tc>
          <w:tcPr>
            <w:tcW w:w="6745" w:type="dxa"/>
          </w:tcPr>
          <w:p w14:paraId="06C47A7B" w14:textId="5C78D30B" w:rsidR="00212035" w:rsidRDefault="00212035" w:rsidP="00212035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plan to support streamlined transfers and discharge processes between hospitals and congregate care sites.</w:t>
            </w:r>
          </w:p>
        </w:tc>
        <w:tc>
          <w:tcPr>
            <w:tcW w:w="2340" w:type="dxa"/>
          </w:tcPr>
          <w:p w14:paraId="3A9B6ADE" w14:textId="77777777" w:rsidR="00212035" w:rsidRDefault="00212035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775FAA9A" w14:textId="77777777" w:rsidR="00212035" w:rsidRDefault="00212035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C20BBA0" w14:textId="77777777" w:rsidR="00212035" w:rsidRDefault="00212035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ECAAF54" w14:textId="77777777" w:rsidR="00212035" w:rsidRDefault="00212035" w:rsidP="004F5110">
            <w:pPr>
              <w:rPr>
                <w:sz w:val="28"/>
                <w:szCs w:val="28"/>
              </w:rPr>
            </w:pPr>
          </w:p>
        </w:tc>
      </w:tr>
      <w:tr w:rsidR="00D157FE" w14:paraId="04F1CC2A" w14:textId="77777777" w:rsidTr="00FE015F">
        <w:tc>
          <w:tcPr>
            <w:tcW w:w="6745" w:type="dxa"/>
          </w:tcPr>
          <w:p w14:paraId="0E48F2DE" w14:textId="0FD56D07" w:rsidR="00D157FE" w:rsidRDefault="00D157FE" w:rsidP="00212035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arrangements with the home health service industry (agency and independents) to provide care in the post-acute setting to minimize patient volume in congregate care settings. </w:t>
            </w:r>
          </w:p>
        </w:tc>
        <w:tc>
          <w:tcPr>
            <w:tcW w:w="2340" w:type="dxa"/>
          </w:tcPr>
          <w:p w14:paraId="1F99F30F" w14:textId="77777777" w:rsidR="00D157FE" w:rsidRDefault="00D157FE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700E5A11" w14:textId="77777777" w:rsidR="00D157FE" w:rsidRDefault="00D157FE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1A23349" w14:textId="77777777" w:rsidR="00D157FE" w:rsidRDefault="00D157FE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696741F" w14:textId="77777777" w:rsidR="00D157FE" w:rsidRDefault="00D157FE" w:rsidP="004F5110">
            <w:pPr>
              <w:rPr>
                <w:sz w:val="28"/>
                <w:szCs w:val="28"/>
              </w:rPr>
            </w:pPr>
          </w:p>
        </w:tc>
      </w:tr>
      <w:tr w:rsidR="00494DE9" w14:paraId="2BFEFFE5" w14:textId="77777777" w:rsidTr="008D06FD">
        <w:tc>
          <w:tcPr>
            <w:tcW w:w="17635" w:type="dxa"/>
            <w:gridSpan w:val="5"/>
            <w:shd w:val="clear" w:color="auto" w:fill="9CC2E5" w:themeFill="accent1" w:themeFillTint="99"/>
          </w:tcPr>
          <w:p w14:paraId="743B8F8D" w14:textId="554AC5AC" w:rsidR="00494DE9" w:rsidRDefault="00494DE9" w:rsidP="008D06F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Part II:   Hands-On Facility Preparedness to Reduce COVID Transmission</w:t>
            </w:r>
          </w:p>
        </w:tc>
      </w:tr>
      <w:tr w:rsidR="001103C5" w14:paraId="4BE63C48" w14:textId="77777777" w:rsidTr="001044B2">
        <w:tc>
          <w:tcPr>
            <w:tcW w:w="6745" w:type="dxa"/>
            <w:shd w:val="clear" w:color="auto" w:fill="DEEAF6" w:themeFill="accent1" w:themeFillTint="33"/>
          </w:tcPr>
          <w:p w14:paraId="3BC9B05F" w14:textId="2D889C4D" w:rsidR="001103C5" w:rsidRDefault="001103C5" w:rsidP="001103C5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6C57">
              <w:rPr>
                <w:sz w:val="24"/>
                <w:szCs w:val="24"/>
              </w:rPr>
              <w:t>Education</w:t>
            </w:r>
          </w:p>
          <w:p w14:paraId="1D5F76DF" w14:textId="640ED54D" w:rsidR="005F080C" w:rsidRPr="001103C5" w:rsidRDefault="005F080C" w:rsidP="00AF0E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EEAF6" w:themeFill="accent1" w:themeFillTint="33"/>
          </w:tcPr>
          <w:p w14:paraId="72601D27" w14:textId="529B8D0E" w:rsidR="001103C5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6C4B60B2" w14:textId="67B9604E" w:rsidR="001103C5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22C96C80" w14:textId="530B39A0" w:rsidR="001103C5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24542A44" w14:textId="7595DBCE" w:rsidR="001103C5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Notes</w:t>
            </w:r>
          </w:p>
        </w:tc>
      </w:tr>
      <w:tr w:rsidR="00AF0EBF" w14:paraId="566E6468" w14:textId="77777777" w:rsidTr="00FE015F">
        <w:tc>
          <w:tcPr>
            <w:tcW w:w="6745" w:type="dxa"/>
          </w:tcPr>
          <w:p w14:paraId="423FE561" w14:textId="102FB825" w:rsidR="00AF0EBF" w:rsidRDefault="001044B2" w:rsidP="00AF0EBF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 for staff address the following topics:</w:t>
            </w:r>
          </w:p>
        </w:tc>
        <w:tc>
          <w:tcPr>
            <w:tcW w:w="2340" w:type="dxa"/>
          </w:tcPr>
          <w:p w14:paraId="284FA397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2439A2C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67E33F2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29B99F6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1044B2" w14:paraId="5974E67B" w14:textId="77777777" w:rsidTr="00FE015F">
        <w:tc>
          <w:tcPr>
            <w:tcW w:w="6745" w:type="dxa"/>
          </w:tcPr>
          <w:p w14:paraId="798C565E" w14:textId="59F656A9" w:rsidR="001044B2" w:rsidRDefault="001044B2" w:rsidP="001044B2">
            <w:pPr>
              <w:pStyle w:val="ListParagraph"/>
              <w:numPr>
                <w:ilvl w:val="1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 infection</w:t>
            </w:r>
          </w:p>
        </w:tc>
        <w:tc>
          <w:tcPr>
            <w:tcW w:w="2340" w:type="dxa"/>
          </w:tcPr>
          <w:p w14:paraId="17DA4691" w14:textId="77777777" w:rsidR="001044B2" w:rsidRDefault="001044B2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BD1EA3D" w14:textId="77777777" w:rsidR="001044B2" w:rsidRDefault="001044B2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F13FD87" w14:textId="77777777" w:rsidR="001044B2" w:rsidRDefault="001044B2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CF1F5F1" w14:textId="77777777" w:rsidR="001044B2" w:rsidRDefault="001044B2" w:rsidP="004F5110">
            <w:pPr>
              <w:rPr>
                <w:sz w:val="28"/>
                <w:szCs w:val="28"/>
              </w:rPr>
            </w:pPr>
          </w:p>
        </w:tc>
      </w:tr>
      <w:tr w:rsidR="00AF0EBF" w14:paraId="76C7A99C" w14:textId="77777777" w:rsidTr="00FE015F">
        <w:tc>
          <w:tcPr>
            <w:tcW w:w="6745" w:type="dxa"/>
          </w:tcPr>
          <w:p w14:paraId="55D6EE72" w14:textId="57ECA135" w:rsidR="00AF0EBF" w:rsidRPr="001044B2" w:rsidRDefault="001044B2" w:rsidP="001044B2">
            <w:pPr>
              <w:pStyle w:val="ListParagraph"/>
              <w:numPr>
                <w:ilvl w:val="1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PPE</w:t>
            </w:r>
          </w:p>
        </w:tc>
        <w:tc>
          <w:tcPr>
            <w:tcW w:w="2340" w:type="dxa"/>
          </w:tcPr>
          <w:p w14:paraId="31865F56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B042A81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9DF5C8C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8EE3DDA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226C57" w14:paraId="3DE9BBE5" w14:textId="77777777" w:rsidTr="001044B2">
        <w:tc>
          <w:tcPr>
            <w:tcW w:w="6745" w:type="dxa"/>
            <w:shd w:val="clear" w:color="auto" w:fill="DEEAF6" w:themeFill="accent1" w:themeFillTint="33"/>
          </w:tcPr>
          <w:p w14:paraId="6606D4DF" w14:textId="28040F18" w:rsidR="00226C57" w:rsidRDefault="005F080C" w:rsidP="001103C5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Physical plan</w:t>
            </w:r>
            <w:r w:rsidR="00AF0EBF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changes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2F214B1A" w14:textId="5D253322" w:rsidR="00226C57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2B4AE0FD" w14:textId="361154F6" w:rsidR="00226C57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72A61AC1" w14:textId="120DC473" w:rsidR="00226C57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695D5DF0" w14:textId="54C80A81" w:rsidR="00226C57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Notes</w:t>
            </w:r>
          </w:p>
        </w:tc>
      </w:tr>
      <w:tr w:rsidR="005F080C" w14:paraId="327E6EB0" w14:textId="77777777" w:rsidTr="00FE015F">
        <w:tc>
          <w:tcPr>
            <w:tcW w:w="6745" w:type="dxa"/>
          </w:tcPr>
          <w:p w14:paraId="0C9FFDDB" w14:textId="01A179ED" w:rsidR="005F080C" w:rsidRDefault="005F080C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</w:t>
            </w:r>
            <w:r w:rsidR="00AF0EBF">
              <w:rPr>
                <w:sz w:val="24"/>
                <w:szCs w:val="24"/>
              </w:rPr>
              <w:t xml:space="preserve">are three separate spaces for </w:t>
            </w:r>
            <w:proofErr w:type="spellStart"/>
            <w:r w:rsidR="00AF0EBF">
              <w:rPr>
                <w:sz w:val="24"/>
                <w:szCs w:val="24"/>
              </w:rPr>
              <w:t>cohorted</w:t>
            </w:r>
            <w:proofErr w:type="spellEnd"/>
            <w:r w:rsidR="00AF0EBF">
              <w:rPr>
                <w:sz w:val="24"/>
                <w:szCs w:val="24"/>
              </w:rPr>
              <w:t xml:space="preserve"> residents – well, exposed, and COVID + (confirmed or probable).</w:t>
            </w:r>
          </w:p>
        </w:tc>
        <w:tc>
          <w:tcPr>
            <w:tcW w:w="2340" w:type="dxa"/>
          </w:tcPr>
          <w:p w14:paraId="70DA7DC4" w14:textId="77777777" w:rsidR="005F080C" w:rsidRDefault="005F080C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917C5C9" w14:textId="77777777" w:rsidR="005F080C" w:rsidRDefault="005F080C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00B73FA" w14:textId="77777777" w:rsidR="005F080C" w:rsidRDefault="005F080C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26D345C" w14:textId="77777777" w:rsidR="005F080C" w:rsidRDefault="005F080C" w:rsidP="004F5110">
            <w:pPr>
              <w:rPr>
                <w:sz w:val="28"/>
                <w:szCs w:val="28"/>
              </w:rPr>
            </w:pPr>
          </w:p>
        </w:tc>
      </w:tr>
      <w:tr w:rsidR="00AF0EBF" w14:paraId="503F509A" w14:textId="77777777" w:rsidTr="00FE015F">
        <w:tc>
          <w:tcPr>
            <w:tcW w:w="6745" w:type="dxa"/>
          </w:tcPr>
          <w:p w14:paraId="451EAE9A" w14:textId="14543E67" w:rsidR="00AF0EBF" w:rsidRDefault="00AF0EBF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dedicated staff assignments to the three spaces.</w:t>
            </w:r>
          </w:p>
        </w:tc>
        <w:tc>
          <w:tcPr>
            <w:tcW w:w="2340" w:type="dxa"/>
          </w:tcPr>
          <w:p w14:paraId="451D262F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A4EA38E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5E54732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47E8FD04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AF0EBF" w14:paraId="14D46D15" w14:textId="77777777" w:rsidTr="00FE015F">
        <w:tc>
          <w:tcPr>
            <w:tcW w:w="6745" w:type="dxa"/>
          </w:tcPr>
          <w:p w14:paraId="061BB3DA" w14:textId="4F1E09AC" w:rsidR="00AF0EBF" w:rsidRDefault="00AF0EBF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dedicated space for donning and doffing PPE.</w:t>
            </w:r>
          </w:p>
        </w:tc>
        <w:tc>
          <w:tcPr>
            <w:tcW w:w="2340" w:type="dxa"/>
          </w:tcPr>
          <w:p w14:paraId="6FCF7627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4F4ACB5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9925D04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F07444F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AF0EBF" w14:paraId="49BF0466" w14:textId="77777777" w:rsidTr="00FE015F">
        <w:tc>
          <w:tcPr>
            <w:tcW w:w="6745" w:type="dxa"/>
          </w:tcPr>
          <w:p w14:paraId="285BD425" w14:textId="19BE42FA" w:rsidR="00AF0EBF" w:rsidRDefault="00AF0EBF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facility adapted nutrition services.</w:t>
            </w:r>
          </w:p>
        </w:tc>
        <w:tc>
          <w:tcPr>
            <w:tcW w:w="2340" w:type="dxa"/>
          </w:tcPr>
          <w:p w14:paraId="65E6514D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FC9EA36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02B0165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5CE1491F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AF0EBF" w14:paraId="23A6718F" w14:textId="77777777" w:rsidTr="00FE015F">
        <w:tc>
          <w:tcPr>
            <w:tcW w:w="6745" w:type="dxa"/>
          </w:tcPr>
          <w:p w14:paraId="7842793A" w14:textId="65A053C4" w:rsidR="00AF0EBF" w:rsidRDefault="00AF0EBF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facility adapted linen and laundry management services.</w:t>
            </w:r>
          </w:p>
        </w:tc>
        <w:tc>
          <w:tcPr>
            <w:tcW w:w="2340" w:type="dxa"/>
          </w:tcPr>
          <w:p w14:paraId="2931A60D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70BBFD7D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6F88A29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37D93A82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AF0EBF" w14:paraId="549A6C9E" w14:textId="77777777" w:rsidTr="00FE015F">
        <w:tc>
          <w:tcPr>
            <w:tcW w:w="6745" w:type="dxa"/>
          </w:tcPr>
          <w:p w14:paraId="567C7312" w14:textId="5C01F35B" w:rsidR="00AF0EBF" w:rsidRDefault="00AF0EBF" w:rsidP="005F080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facility simplified pharmacy management tasks.</w:t>
            </w:r>
          </w:p>
        </w:tc>
        <w:tc>
          <w:tcPr>
            <w:tcW w:w="2340" w:type="dxa"/>
          </w:tcPr>
          <w:p w14:paraId="7F57601D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60F2BEC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F14F273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1A5E6F8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AF0EBF" w14:paraId="3A0ED49D" w14:textId="77777777" w:rsidTr="001044B2">
        <w:tc>
          <w:tcPr>
            <w:tcW w:w="6745" w:type="dxa"/>
            <w:shd w:val="clear" w:color="auto" w:fill="DEEAF6" w:themeFill="accent1" w:themeFillTint="33"/>
          </w:tcPr>
          <w:p w14:paraId="74F65AE0" w14:textId="70291909" w:rsidR="00AF0EBF" w:rsidRPr="00AF0EBF" w:rsidRDefault="00AF0EBF" w:rsidP="00AF0EBF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Administrative controls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2A0941EE" w14:textId="2A063A4B" w:rsidR="00AF0EB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4033195C" w14:textId="48C8B5EC" w:rsidR="00AF0EB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0360A65B" w14:textId="34692C44" w:rsidR="00AF0EB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2DDAB2EC" w14:textId="7B86C3D0" w:rsidR="00AF0EB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Notes</w:t>
            </w:r>
          </w:p>
        </w:tc>
      </w:tr>
      <w:tr w:rsidR="00AF0EBF" w14:paraId="0F26FB53" w14:textId="77777777" w:rsidTr="00FE015F">
        <w:tc>
          <w:tcPr>
            <w:tcW w:w="6745" w:type="dxa"/>
          </w:tcPr>
          <w:p w14:paraId="0D5035CC" w14:textId="35B51F7D" w:rsidR="00AF0EBF" w:rsidRDefault="003C602D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facility implemented policies to maximize social distancing and limited movement.</w:t>
            </w:r>
          </w:p>
        </w:tc>
        <w:tc>
          <w:tcPr>
            <w:tcW w:w="2340" w:type="dxa"/>
          </w:tcPr>
          <w:p w14:paraId="592C8DED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D4DAD7E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8057FEF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1609C067" w14:textId="77777777" w:rsidR="00AF0EBF" w:rsidRDefault="00AF0EBF" w:rsidP="004F5110">
            <w:pPr>
              <w:rPr>
                <w:sz w:val="28"/>
                <w:szCs w:val="28"/>
              </w:rPr>
            </w:pPr>
          </w:p>
        </w:tc>
      </w:tr>
      <w:tr w:rsidR="003C602D" w14:paraId="7551D253" w14:textId="77777777" w:rsidTr="00FE015F">
        <w:tc>
          <w:tcPr>
            <w:tcW w:w="6745" w:type="dxa"/>
          </w:tcPr>
          <w:p w14:paraId="113BDF76" w14:textId="41354F02" w:rsidR="003C602D" w:rsidRDefault="003C602D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Visitation </w:t>
            </w:r>
            <w:r w:rsidR="000D280D">
              <w:rPr>
                <w:sz w:val="24"/>
                <w:szCs w:val="24"/>
              </w:rPr>
              <w:t>policies have been revised to support social distancing and limited movement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14:paraId="40F87D3F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7E9A963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A140A16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DD3E700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</w:tr>
      <w:tr w:rsidR="003C602D" w14:paraId="7B6997B7" w14:textId="77777777" w:rsidTr="00FE015F">
        <w:tc>
          <w:tcPr>
            <w:tcW w:w="6745" w:type="dxa"/>
          </w:tcPr>
          <w:p w14:paraId="0D1DC219" w14:textId="078A0564" w:rsidR="003C602D" w:rsidRDefault="000D280D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personnel wear face masks.</w:t>
            </w:r>
          </w:p>
        </w:tc>
        <w:tc>
          <w:tcPr>
            <w:tcW w:w="2340" w:type="dxa"/>
          </w:tcPr>
          <w:p w14:paraId="49ABFBD8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65E9613D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5443DD9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66057BC1" w14:textId="77777777" w:rsidR="003C602D" w:rsidRDefault="003C602D" w:rsidP="004F5110">
            <w:pPr>
              <w:rPr>
                <w:sz w:val="28"/>
                <w:szCs w:val="28"/>
              </w:rPr>
            </w:pPr>
          </w:p>
        </w:tc>
      </w:tr>
      <w:tr w:rsidR="000D280D" w14:paraId="38379C88" w14:textId="77777777" w:rsidTr="00FE015F">
        <w:tc>
          <w:tcPr>
            <w:tcW w:w="6745" w:type="dxa"/>
          </w:tcPr>
          <w:p w14:paraId="23D4074D" w14:textId="425B6B51" w:rsidR="000D280D" w:rsidRDefault="000D280D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Standardized return to work policies have been established.</w:t>
            </w:r>
          </w:p>
        </w:tc>
        <w:tc>
          <w:tcPr>
            <w:tcW w:w="2340" w:type="dxa"/>
          </w:tcPr>
          <w:p w14:paraId="1828E3A6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73B22680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147BFC7B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391B773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</w:tr>
      <w:tr w:rsidR="000C00C0" w14:paraId="24A6070C" w14:textId="77777777" w:rsidTr="00FE015F">
        <w:tc>
          <w:tcPr>
            <w:tcW w:w="6745" w:type="dxa"/>
          </w:tcPr>
          <w:p w14:paraId="6CC74BFC" w14:textId="67C57D17" w:rsidR="000C00C0" w:rsidRDefault="0084407A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routine process to review advanced directives of residents.</w:t>
            </w:r>
          </w:p>
        </w:tc>
        <w:tc>
          <w:tcPr>
            <w:tcW w:w="2340" w:type="dxa"/>
          </w:tcPr>
          <w:p w14:paraId="34BAF15E" w14:textId="77777777" w:rsidR="000C00C0" w:rsidRDefault="000C00C0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2CA6F81" w14:textId="77777777" w:rsidR="000C00C0" w:rsidRDefault="000C00C0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B245EDD" w14:textId="77777777" w:rsidR="000C00C0" w:rsidRDefault="000C00C0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2D580434" w14:textId="77777777" w:rsidR="000C00C0" w:rsidRDefault="000C00C0" w:rsidP="004F5110">
            <w:pPr>
              <w:rPr>
                <w:sz w:val="28"/>
                <w:szCs w:val="28"/>
              </w:rPr>
            </w:pPr>
          </w:p>
        </w:tc>
      </w:tr>
      <w:tr w:rsidR="000D280D" w14:paraId="51BD44ED" w14:textId="77777777" w:rsidTr="00FE015F">
        <w:tc>
          <w:tcPr>
            <w:tcW w:w="6745" w:type="dxa"/>
          </w:tcPr>
          <w:p w14:paraId="2B6AD031" w14:textId="1CB57CC6" w:rsidR="000D280D" w:rsidRDefault="000D280D" w:rsidP="00AF0EBF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process to support residents and their families for residents who wish to be cared for at home</w:t>
            </w:r>
            <w:r w:rsidR="00D157FE">
              <w:rPr>
                <w:sz w:val="24"/>
                <w:szCs w:val="24"/>
              </w:rPr>
              <w:t xml:space="preserve"> including an ability to utilize the home health service industry.   </w:t>
            </w:r>
          </w:p>
        </w:tc>
        <w:tc>
          <w:tcPr>
            <w:tcW w:w="2340" w:type="dxa"/>
          </w:tcPr>
          <w:p w14:paraId="3BC1BD72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28D897F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5AE080C3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71B89872" w14:textId="77777777" w:rsidR="000D280D" w:rsidRDefault="000D280D" w:rsidP="004F5110">
            <w:pPr>
              <w:rPr>
                <w:sz w:val="28"/>
                <w:szCs w:val="28"/>
              </w:rPr>
            </w:pPr>
          </w:p>
        </w:tc>
      </w:tr>
      <w:tr w:rsidR="00CC1CDF" w14:paraId="25D3EA85" w14:textId="77777777" w:rsidTr="001044B2">
        <w:tc>
          <w:tcPr>
            <w:tcW w:w="6745" w:type="dxa"/>
            <w:shd w:val="clear" w:color="auto" w:fill="DEEAF6" w:themeFill="accent1" w:themeFillTint="33"/>
          </w:tcPr>
          <w:p w14:paraId="0765A316" w14:textId="17219095" w:rsidR="00CC1CDF" w:rsidRPr="00CC1CDF" w:rsidRDefault="00CC1CDF" w:rsidP="00CC1CDF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PPE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14:paraId="612E3E8F" w14:textId="30487A1A" w:rsidR="00CC1CD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Does Not Meet</w:t>
            </w:r>
          </w:p>
        </w:tc>
        <w:tc>
          <w:tcPr>
            <w:tcW w:w="2610" w:type="dxa"/>
            <w:shd w:val="clear" w:color="auto" w:fill="DEEAF6" w:themeFill="accent1" w:themeFillTint="33"/>
          </w:tcPr>
          <w:p w14:paraId="4622DD4C" w14:textId="5D9C96BC" w:rsidR="00CC1CD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Partially Meets</w:t>
            </w:r>
          </w:p>
        </w:tc>
        <w:tc>
          <w:tcPr>
            <w:tcW w:w="2520" w:type="dxa"/>
            <w:shd w:val="clear" w:color="auto" w:fill="DEEAF6" w:themeFill="accent1" w:themeFillTint="33"/>
          </w:tcPr>
          <w:p w14:paraId="42909549" w14:textId="2F8586D6" w:rsidR="00CC1CD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Meets/Exceeds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14:paraId="3FBBE1D8" w14:textId="0E42C473" w:rsidR="00CC1CDF" w:rsidRPr="001044B2" w:rsidRDefault="001044B2" w:rsidP="001044B2">
            <w:pPr>
              <w:jc w:val="center"/>
              <w:rPr>
                <w:sz w:val="24"/>
                <w:szCs w:val="24"/>
              </w:rPr>
            </w:pPr>
            <w:r w:rsidRPr="001044B2">
              <w:rPr>
                <w:sz w:val="24"/>
                <w:szCs w:val="24"/>
              </w:rPr>
              <w:t>Notes</w:t>
            </w:r>
          </w:p>
        </w:tc>
      </w:tr>
      <w:tr w:rsidR="00CC1CDF" w14:paraId="219F9A61" w14:textId="77777777" w:rsidTr="00FE015F">
        <w:tc>
          <w:tcPr>
            <w:tcW w:w="6745" w:type="dxa"/>
          </w:tcPr>
          <w:p w14:paraId="4E1C5309" w14:textId="77777777" w:rsidR="00CC1CDF" w:rsidRDefault="00CC1CDF" w:rsidP="00CC1CDF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facility has </w:t>
            </w:r>
            <w:r w:rsidR="00114DD7">
              <w:rPr>
                <w:sz w:val="24"/>
                <w:szCs w:val="24"/>
              </w:rPr>
              <w:t xml:space="preserve">a process to </w:t>
            </w:r>
            <w:r>
              <w:rPr>
                <w:sz w:val="24"/>
                <w:szCs w:val="24"/>
              </w:rPr>
              <w:t>calculate the need for PPE</w:t>
            </w:r>
            <w:r w:rsidR="00114DD7">
              <w:rPr>
                <w:sz w:val="24"/>
                <w:szCs w:val="24"/>
              </w:rPr>
              <w:t xml:space="preserve"> including:</w:t>
            </w:r>
          </w:p>
          <w:p w14:paraId="4608CDAC" w14:textId="77777777" w:rsidR="00114DD7" w:rsidRDefault="00114DD7" w:rsidP="00114DD7">
            <w:pPr>
              <w:pStyle w:val="ListParagraph"/>
              <w:numPr>
                <w:ilvl w:val="1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daily burn </w:t>
            </w:r>
            <w:proofErr w:type="gramStart"/>
            <w:r>
              <w:rPr>
                <w:sz w:val="24"/>
                <w:szCs w:val="24"/>
              </w:rPr>
              <w:t>rate</w:t>
            </w:r>
            <w:proofErr w:type="gramEnd"/>
          </w:p>
          <w:p w14:paraId="7CC9AEB5" w14:textId="77777777" w:rsidR="00114DD7" w:rsidRDefault="00114DD7" w:rsidP="00114DD7">
            <w:pPr>
              <w:pStyle w:val="ListParagraph"/>
              <w:numPr>
                <w:ilvl w:val="1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mechanism to include the PPE needs on the daily situation report</w:t>
            </w:r>
          </w:p>
          <w:p w14:paraId="1FA30762" w14:textId="2AA81FB0" w:rsidR="00114DD7" w:rsidRDefault="00114DD7" w:rsidP="00114DD7">
            <w:pPr>
              <w:pStyle w:val="ListParagraph"/>
              <w:numPr>
                <w:ilvl w:val="1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Assessments of which facilities are completing re-sanitization procedures</w:t>
            </w:r>
          </w:p>
        </w:tc>
        <w:tc>
          <w:tcPr>
            <w:tcW w:w="2340" w:type="dxa"/>
          </w:tcPr>
          <w:p w14:paraId="4C5F0A66" w14:textId="77777777" w:rsidR="00CC1CDF" w:rsidRDefault="00CC1CDF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751ED60D" w14:textId="77777777" w:rsidR="00CC1CDF" w:rsidRDefault="00CC1CDF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B069940" w14:textId="77777777" w:rsidR="00CC1CDF" w:rsidRDefault="00CC1CDF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731EEB7" w14:textId="77777777" w:rsidR="00CC1CDF" w:rsidRDefault="00CC1CDF" w:rsidP="004F5110">
            <w:pPr>
              <w:rPr>
                <w:sz w:val="28"/>
                <w:szCs w:val="28"/>
              </w:rPr>
            </w:pPr>
          </w:p>
        </w:tc>
      </w:tr>
      <w:tr w:rsidR="00114DD7" w14:paraId="0BEC19B0" w14:textId="77777777" w:rsidTr="00FE015F">
        <w:tc>
          <w:tcPr>
            <w:tcW w:w="6745" w:type="dxa"/>
          </w:tcPr>
          <w:p w14:paraId="3609A366" w14:textId="38727007" w:rsidR="00114DD7" w:rsidRDefault="00114DD7" w:rsidP="00CC1CDF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process to assure the facility is following PPE infection control measures.</w:t>
            </w:r>
          </w:p>
        </w:tc>
        <w:tc>
          <w:tcPr>
            <w:tcW w:w="2340" w:type="dxa"/>
          </w:tcPr>
          <w:p w14:paraId="2ACE539A" w14:textId="77777777" w:rsidR="00114DD7" w:rsidRDefault="00114DD7" w:rsidP="004F5110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86A0E31" w14:textId="77777777" w:rsidR="00114DD7" w:rsidRDefault="00114DD7" w:rsidP="004F511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27AF4013" w14:textId="77777777" w:rsidR="00114DD7" w:rsidRDefault="00114DD7" w:rsidP="004F5110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14:paraId="0939DD51" w14:textId="77777777" w:rsidR="00114DD7" w:rsidRDefault="00114DD7" w:rsidP="004F5110">
            <w:pPr>
              <w:rPr>
                <w:sz w:val="28"/>
                <w:szCs w:val="28"/>
              </w:rPr>
            </w:pPr>
          </w:p>
        </w:tc>
      </w:tr>
    </w:tbl>
    <w:p w14:paraId="5A6B9A19" w14:textId="5B730CB9" w:rsidR="004F5110" w:rsidRDefault="004F5110" w:rsidP="004F5110">
      <w:pPr>
        <w:rPr>
          <w:sz w:val="28"/>
          <w:szCs w:val="28"/>
        </w:rPr>
      </w:pPr>
    </w:p>
    <w:sectPr w:rsidR="004F5110" w:rsidSect="00FF0929">
      <w:footerReference w:type="default" r:id="rId10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DB808" w14:textId="77777777" w:rsidR="00671145" w:rsidRDefault="00671145" w:rsidP="00693CD1">
      <w:r>
        <w:separator/>
      </w:r>
    </w:p>
  </w:endnote>
  <w:endnote w:type="continuationSeparator" w:id="0">
    <w:p w14:paraId="2DAC33A9" w14:textId="77777777" w:rsidR="00671145" w:rsidRDefault="00671145" w:rsidP="0069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6551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266FEE" w14:textId="720F120F" w:rsidR="00693CD1" w:rsidRDefault="00693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4699" w14:textId="77777777" w:rsidR="00693CD1" w:rsidRDefault="0069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C545A" w14:textId="77777777" w:rsidR="00671145" w:rsidRDefault="00671145" w:rsidP="00693CD1">
      <w:r>
        <w:separator/>
      </w:r>
    </w:p>
  </w:footnote>
  <w:footnote w:type="continuationSeparator" w:id="0">
    <w:p w14:paraId="0EAF8002" w14:textId="77777777" w:rsidR="00671145" w:rsidRDefault="00671145" w:rsidP="0069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325DA"/>
    <w:multiLevelType w:val="hybridMultilevel"/>
    <w:tmpl w:val="40208802"/>
    <w:lvl w:ilvl="0" w:tplc="03C61D30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1" w15:restartNumberingAfterBreak="0">
    <w:nsid w:val="01DB5861"/>
    <w:multiLevelType w:val="hybridMultilevel"/>
    <w:tmpl w:val="AF76DAA6"/>
    <w:lvl w:ilvl="0" w:tplc="8EC6B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4C35EC1"/>
    <w:multiLevelType w:val="hybridMultilevel"/>
    <w:tmpl w:val="BAD62C10"/>
    <w:lvl w:ilvl="0" w:tplc="B540F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510EAB"/>
    <w:multiLevelType w:val="hybridMultilevel"/>
    <w:tmpl w:val="BF2EE848"/>
    <w:lvl w:ilvl="0" w:tplc="9CB69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E4570D"/>
    <w:multiLevelType w:val="hybridMultilevel"/>
    <w:tmpl w:val="88F0087E"/>
    <w:lvl w:ilvl="0" w:tplc="5D588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0C3B41"/>
    <w:multiLevelType w:val="hybridMultilevel"/>
    <w:tmpl w:val="E56E62B4"/>
    <w:lvl w:ilvl="0" w:tplc="ED9E85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C812A8A"/>
    <w:multiLevelType w:val="hybridMultilevel"/>
    <w:tmpl w:val="E1225FF2"/>
    <w:lvl w:ilvl="0" w:tplc="3F24C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518D0"/>
    <w:multiLevelType w:val="hybridMultilevel"/>
    <w:tmpl w:val="AFCA7576"/>
    <w:lvl w:ilvl="0" w:tplc="75166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B1F9E"/>
    <w:multiLevelType w:val="hybridMultilevel"/>
    <w:tmpl w:val="AD6A529A"/>
    <w:lvl w:ilvl="0" w:tplc="B5CE51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B60F89"/>
    <w:multiLevelType w:val="hybridMultilevel"/>
    <w:tmpl w:val="D892D908"/>
    <w:lvl w:ilvl="0" w:tplc="1E2019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DC522F"/>
    <w:multiLevelType w:val="hybridMultilevel"/>
    <w:tmpl w:val="154C8BDC"/>
    <w:lvl w:ilvl="0" w:tplc="6B0AB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4916720"/>
    <w:multiLevelType w:val="hybridMultilevel"/>
    <w:tmpl w:val="B44C3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A565F"/>
    <w:multiLevelType w:val="hybridMultilevel"/>
    <w:tmpl w:val="2A2C2E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7B73CA"/>
    <w:multiLevelType w:val="hybridMultilevel"/>
    <w:tmpl w:val="055255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1B17067"/>
    <w:multiLevelType w:val="hybridMultilevel"/>
    <w:tmpl w:val="6C5A19DE"/>
    <w:lvl w:ilvl="0" w:tplc="D14E1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6794390"/>
    <w:multiLevelType w:val="hybridMultilevel"/>
    <w:tmpl w:val="FF0C1B6A"/>
    <w:lvl w:ilvl="0" w:tplc="41084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49701BC4"/>
    <w:multiLevelType w:val="hybridMultilevel"/>
    <w:tmpl w:val="A444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1370A"/>
    <w:multiLevelType w:val="hybridMultilevel"/>
    <w:tmpl w:val="8F0A1716"/>
    <w:lvl w:ilvl="0" w:tplc="1E8C3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96D6316"/>
    <w:multiLevelType w:val="hybridMultilevel"/>
    <w:tmpl w:val="0CDCC25E"/>
    <w:lvl w:ilvl="0" w:tplc="3AE271D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AF57EA"/>
    <w:multiLevelType w:val="hybridMultilevel"/>
    <w:tmpl w:val="C826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191432F"/>
    <w:multiLevelType w:val="hybridMultilevel"/>
    <w:tmpl w:val="6A329F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063CF0"/>
    <w:multiLevelType w:val="hybridMultilevel"/>
    <w:tmpl w:val="396EAE26"/>
    <w:lvl w:ilvl="0" w:tplc="C45CB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3E1BB3"/>
    <w:multiLevelType w:val="hybridMultilevel"/>
    <w:tmpl w:val="30C41E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204F19"/>
    <w:multiLevelType w:val="hybridMultilevel"/>
    <w:tmpl w:val="E6EA1DBA"/>
    <w:lvl w:ilvl="0" w:tplc="C774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049A4"/>
    <w:multiLevelType w:val="hybridMultilevel"/>
    <w:tmpl w:val="F5460CBA"/>
    <w:lvl w:ilvl="0" w:tplc="7F901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E22A1"/>
    <w:multiLevelType w:val="hybridMultilevel"/>
    <w:tmpl w:val="A328D1E8"/>
    <w:lvl w:ilvl="0" w:tplc="BD80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568E1"/>
    <w:multiLevelType w:val="hybridMultilevel"/>
    <w:tmpl w:val="AB8E02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7"/>
  </w:num>
  <w:num w:numId="2">
    <w:abstractNumId w:val="16"/>
  </w:num>
  <w:num w:numId="3">
    <w:abstractNumId w:val="12"/>
  </w:num>
  <w:num w:numId="4">
    <w:abstractNumId w:val="43"/>
  </w:num>
  <w:num w:numId="5">
    <w:abstractNumId w:val="19"/>
  </w:num>
  <w:num w:numId="6">
    <w:abstractNumId w:val="30"/>
  </w:num>
  <w:num w:numId="7">
    <w:abstractNumId w:val="3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6"/>
  </w:num>
  <w:num w:numId="20">
    <w:abstractNumId w:val="40"/>
  </w:num>
  <w:num w:numId="21">
    <w:abstractNumId w:val="32"/>
  </w:num>
  <w:num w:numId="22">
    <w:abstractNumId w:val="14"/>
  </w:num>
  <w:num w:numId="23">
    <w:abstractNumId w:val="49"/>
  </w:num>
  <w:num w:numId="24">
    <w:abstractNumId w:val="35"/>
  </w:num>
  <w:num w:numId="25">
    <w:abstractNumId w:val="48"/>
  </w:num>
  <w:num w:numId="26">
    <w:abstractNumId w:val="41"/>
  </w:num>
  <w:num w:numId="27">
    <w:abstractNumId w:val="47"/>
  </w:num>
  <w:num w:numId="28">
    <w:abstractNumId w:val="29"/>
  </w:num>
  <w:num w:numId="29">
    <w:abstractNumId w:val="36"/>
  </w:num>
  <w:num w:numId="30">
    <w:abstractNumId w:val="15"/>
  </w:num>
  <w:num w:numId="31">
    <w:abstractNumId w:val="10"/>
  </w:num>
  <w:num w:numId="32">
    <w:abstractNumId w:val="33"/>
  </w:num>
  <w:num w:numId="33">
    <w:abstractNumId w:val="20"/>
  </w:num>
  <w:num w:numId="34">
    <w:abstractNumId w:val="21"/>
  </w:num>
  <w:num w:numId="35">
    <w:abstractNumId w:val="22"/>
  </w:num>
  <w:num w:numId="36">
    <w:abstractNumId w:val="23"/>
  </w:num>
  <w:num w:numId="37">
    <w:abstractNumId w:val="17"/>
  </w:num>
  <w:num w:numId="38">
    <w:abstractNumId w:val="46"/>
  </w:num>
  <w:num w:numId="39">
    <w:abstractNumId w:val="27"/>
  </w:num>
  <w:num w:numId="40">
    <w:abstractNumId w:val="28"/>
  </w:num>
  <w:num w:numId="41">
    <w:abstractNumId w:val="45"/>
  </w:num>
  <w:num w:numId="42">
    <w:abstractNumId w:val="25"/>
  </w:num>
  <w:num w:numId="43">
    <w:abstractNumId w:val="42"/>
  </w:num>
  <w:num w:numId="44">
    <w:abstractNumId w:val="38"/>
  </w:num>
  <w:num w:numId="45">
    <w:abstractNumId w:val="11"/>
  </w:num>
  <w:num w:numId="46">
    <w:abstractNumId w:val="39"/>
  </w:num>
  <w:num w:numId="47">
    <w:abstractNumId w:val="13"/>
  </w:num>
  <w:num w:numId="48">
    <w:abstractNumId w:val="18"/>
  </w:num>
  <w:num w:numId="49">
    <w:abstractNumId w:val="3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4C"/>
    <w:rsid w:val="000B10CC"/>
    <w:rsid w:val="000C00C0"/>
    <w:rsid w:val="000D139B"/>
    <w:rsid w:val="000D280D"/>
    <w:rsid w:val="000E2E8C"/>
    <w:rsid w:val="001044B2"/>
    <w:rsid w:val="001103C5"/>
    <w:rsid w:val="00114DD7"/>
    <w:rsid w:val="001D1A63"/>
    <w:rsid w:val="00212035"/>
    <w:rsid w:val="00226C57"/>
    <w:rsid w:val="002774D2"/>
    <w:rsid w:val="0035306F"/>
    <w:rsid w:val="00392D6E"/>
    <w:rsid w:val="003C405C"/>
    <w:rsid w:val="003C602D"/>
    <w:rsid w:val="003D28BE"/>
    <w:rsid w:val="00407BD6"/>
    <w:rsid w:val="00487807"/>
    <w:rsid w:val="00494DE9"/>
    <w:rsid w:val="004F5110"/>
    <w:rsid w:val="00500DAB"/>
    <w:rsid w:val="005040EB"/>
    <w:rsid w:val="005460A2"/>
    <w:rsid w:val="005F080C"/>
    <w:rsid w:val="006137CF"/>
    <w:rsid w:val="00645252"/>
    <w:rsid w:val="00671145"/>
    <w:rsid w:val="006750ED"/>
    <w:rsid w:val="00682C70"/>
    <w:rsid w:val="00693CD1"/>
    <w:rsid w:val="006D1D07"/>
    <w:rsid w:val="006D3D74"/>
    <w:rsid w:val="00701E53"/>
    <w:rsid w:val="0083569A"/>
    <w:rsid w:val="0084407A"/>
    <w:rsid w:val="00866C4C"/>
    <w:rsid w:val="0089013D"/>
    <w:rsid w:val="008B5C4A"/>
    <w:rsid w:val="008D06FD"/>
    <w:rsid w:val="00901AB5"/>
    <w:rsid w:val="009634F3"/>
    <w:rsid w:val="009F1B01"/>
    <w:rsid w:val="00A65172"/>
    <w:rsid w:val="00A655B7"/>
    <w:rsid w:val="00A66815"/>
    <w:rsid w:val="00A8547D"/>
    <w:rsid w:val="00A9204E"/>
    <w:rsid w:val="00AF0EBF"/>
    <w:rsid w:val="00BE72A7"/>
    <w:rsid w:val="00CC1CDF"/>
    <w:rsid w:val="00CF515D"/>
    <w:rsid w:val="00D0750D"/>
    <w:rsid w:val="00D157FE"/>
    <w:rsid w:val="00D720B5"/>
    <w:rsid w:val="00DA52F9"/>
    <w:rsid w:val="00DF40F6"/>
    <w:rsid w:val="00E2113D"/>
    <w:rsid w:val="00E33F02"/>
    <w:rsid w:val="00E5560E"/>
    <w:rsid w:val="00E771A6"/>
    <w:rsid w:val="00F24422"/>
    <w:rsid w:val="00FC6FAC"/>
    <w:rsid w:val="00FE015F"/>
    <w:rsid w:val="00FE276E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7371"/>
  <w15:chartTrackingRefBased/>
  <w15:docId w15:val="{A48A3948-1B8D-4EDD-B05E-3FCF52D2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F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FF0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2582\AppData\Roaming\Microsoft\Templates\Single%20spaced%20(blank)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C72859F945E4A86309FA2A56B515A" ma:contentTypeVersion="11" ma:contentTypeDescription="Create a new document." ma:contentTypeScope="" ma:versionID="3778fc282d973df69493c030c88a9fbd">
  <xsd:schema xmlns:xsd="http://www.w3.org/2001/XMLSchema" xmlns:xs="http://www.w3.org/2001/XMLSchema" xmlns:p="http://schemas.microsoft.com/office/2006/metadata/properties" xmlns:ns3="3ec3d0a9-3756-45aa-9f75-5c63a2e06d51" xmlns:ns4="ea642957-5cda-4b98-977a-6b7507b19dd6" targetNamespace="http://schemas.microsoft.com/office/2006/metadata/properties" ma:root="true" ma:fieldsID="5e5dff6200dd888b27dc9bf9d9e0b3ef" ns3:_="" ns4:_="">
    <xsd:import namespace="3ec3d0a9-3756-45aa-9f75-5c63a2e06d51"/>
    <xsd:import namespace="ea642957-5cda-4b98-977a-6b7507b19d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3d0a9-3756-45aa-9f75-5c63a2e06d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42957-5cda-4b98-977a-6b7507b19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B2633-123D-4894-A679-14212B798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3d0a9-3756-45aa-9f75-5c63a2e06d51"/>
    <ds:schemaRef ds:uri="ea642957-5cda-4b98-977a-6b7507b19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D9697-8568-4D5D-A4F5-AAC76729D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(blank)(5).dotx</Template>
  <TotalTime>14</TotalTime>
  <Pages>6</Pages>
  <Words>1315</Words>
  <Characters>5041</Characters>
  <Application>Microsoft Office Word</Application>
  <DocSecurity>0</DocSecurity>
  <Lines>1680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Marisa.Weisel@medicaid.ohio.gov</dc:creator>
  <cp:keywords/>
  <dc:description/>
  <cp:lastModifiedBy>Weisel, Marisa</cp:lastModifiedBy>
  <cp:revision>4</cp:revision>
  <dcterms:created xsi:type="dcterms:W3CDTF">2020-04-20T00:20:00Z</dcterms:created>
  <dcterms:modified xsi:type="dcterms:W3CDTF">2020-04-20T00:34:00Z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0x010100860C72859F945E4A86309FA2A56B515A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