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FF7B3B" wp14:paraId="2A437A26" wp14:textId="27DAF755">
      <w:pPr>
        <w:pStyle w:val="Normal"/>
        <w:rPr>
          <w:b w:val="1"/>
          <w:bCs w:val="1"/>
          <w:noProof w:val="0"/>
          <w:sz w:val="36"/>
          <w:szCs w:val="36"/>
          <w:lang w:val="en-US"/>
        </w:rPr>
      </w:pPr>
      <w:r w:rsidRPr="48FF7B3B" w:rsidR="3000F302">
        <w:rPr>
          <w:b w:val="1"/>
          <w:bCs w:val="1"/>
          <w:noProof w:val="0"/>
          <w:sz w:val="36"/>
          <w:szCs w:val="36"/>
          <w:lang w:val="en-US"/>
        </w:rPr>
        <w:t>Governor DeWine Announces New Medicaid Fraud Prevention Initiatives</w:t>
      </w:r>
    </w:p>
    <w:p xmlns:wp14="http://schemas.microsoft.com/office/word/2010/wordml" w:rsidP="48FF7B3B" wp14:paraId="52622FBB" wp14:textId="168BCC27">
      <w:pPr>
        <w:pStyle w:val="Normal"/>
        <w:rPr>
          <w:b w:val="1"/>
          <w:bCs w:val="1"/>
          <w:noProof w:val="0"/>
          <w:sz w:val="28"/>
          <w:szCs w:val="28"/>
          <w:lang w:val="en-US"/>
        </w:rPr>
      </w:pPr>
      <w:r w:rsidRPr="48FF7B3B" w:rsidR="3000F302">
        <w:rPr>
          <w:b w:val="1"/>
          <w:bCs w:val="1"/>
          <w:noProof w:val="0"/>
          <w:sz w:val="28"/>
          <w:szCs w:val="28"/>
          <w:lang w:val="en-US"/>
        </w:rPr>
        <w:t>What Ohio Home Health and Hospice Providers Need to Know</w:t>
      </w:r>
    </w:p>
    <w:p xmlns:wp14="http://schemas.microsoft.com/office/word/2010/wordml" w:rsidP="48FF7B3B" wp14:paraId="5FF504E2" wp14:textId="6D6CA4CB">
      <w:pPr>
        <w:pStyle w:val="Normal"/>
        <w:rPr>
          <w:noProof w:val="0"/>
          <w:lang w:val="en-US"/>
        </w:rPr>
      </w:pPr>
      <w:r w:rsidRPr="48FF7B3B" w:rsidR="3000F302">
        <w:rPr>
          <w:noProof w:val="0"/>
          <w:lang w:val="en-US"/>
        </w:rPr>
        <w:t xml:space="preserve">Ohio Governor Mike DeWine today announced several new Medicaid fraud prevention initiatives aimed at strengthening oversight of home health and hospice providers participating in Ohio Medicaid. The initiatives are intended to combat fraud, waste, and abuse while increasing provider accountability and oversight across the Medicaid system. </w:t>
      </w:r>
    </w:p>
    <w:p xmlns:wp14="http://schemas.microsoft.com/office/word/2010/wordml" w:rsidP="48FF7B3B" wp14:paraId="66BF806E" wp14:textId="035CB734">
      <w:pPr>
        <w:pStyle w:val="Normal"/>
        <w:rPr>
          <w:noProof w:val="0"/>
          <w:lang w:val="en-US"/>
        </w:rPr>
      </w:pPr>
      <w:r w:rsidRPr="48FF7B3B" w:rsidR="3000F302">
        <w:rPr>
          <w:noProof w:val="0"/>
          <w:lang w:val="en-US"/>
        </w:rPr>
        <w:t xml:space="preserve">Governor DeWine stated that Ohio is partnering closely with the federal government and CMS to accelerate implementation of these reforms and expand existing program integrity efforts. </w:t>
      </w:r>
    </w:p>
    <w:p xmlns:wp14="http://schemas.microsoft.com/office/word/2010/wordml" w:rsidP="48FF7B3B" wp14:paraId="46F9DE93" wp14:textId="037B8681">
      <w:pPr>
        <w:pStyle w:val="Normal"/>
      </w:pPr>
    </w:p>
    <w:p xmlns:wp14="http://schemas.microsoft.com/office/word/2010/wordml" w:rsidP="48FF7B3B" wp14:paraId="758CC470" wp14:textId="04DB22F6">
      <w:pPr>
        <w:pStyle w:val="Normal"/>
        <w:suppressLineNumbers w:val="0"/>
        <w:bidi w:val="0"/>
        <w:spacing w:before="0" w:beforeAutospacing="off" w:after="160" w:afterAutospacing="off" w:line="279" w:lineRule="auto"/>
        <w:ind w:left="0" w:right="0"/>
        <w:jc w:val="left"/>
        <w:rPr>
          <w:b w:val="1"/>
          <w:bCs w:val="1"/>
          <w:noProof w:val="0"/>
          <w:sz w:val="28"/>
          <w:szCs w:val="28"/>
          <w:lang w:val="en-US"/>
        </w:rPr>
      </w:pPr>
      <w:r w:rsidRPr="48FF7B3B" w:rsidR="3000F302">
        <w:rPr>
          <w:b w:val="1"/>
          <w:bCs w:val="1"/>
          <w:noProof w:val="0"/>
          <w:sz w:val="28"/>
          <w:szCs w:val="28"/>
          <w:lang w:val="en-US"/>
        </w:rPr>
        <w:t>Key Initiatives Announced</w:t>
      </w:r>
    </w:p>
    <w:p xmlns:wp14="http://schemas.microsoft.com/office/word/2010/wordml" w:rsidP="48FF7B3B" wp14:paraId="4A136860" wp14:textId="492A8A4C">
      <w:pPr>
        <w:pStyle w:val="Normal"/>
        <w:rPr>
          <w:b w:val="1"/>
          <w:bCs w:val="1"/>
          <w:noProof w:val="0"/>
          <w:lang w:val="en-US"/>
        </w:rPr>
      </w:pPr>
      <w:r w:rsidRPr="48FF7B3B" w:rsidR="3000F302">
        <w:rPr>
          <w:b w:val="1"/>
          <w:bCs w:val="1"/>
          <w:noProof w:val="0"/>
          <w:lang w:val="en-US"/>
        </w:rPr>
        <w:t>Statewide Medicaid Moratorium on New Home Health and Hospice Providers</w:t>
      </w:r>
    </w:p>
    <w:p xmlns:wp14="http://schemas.microsoft.com/office/word/2010/wordml" w:rsidP="48FF7B3B" wp14:paraId="3598D44E" wp14:textId="7F06C6B8">
      <w:pPr>
        <w:pStyle w:val="Normal"/>
        <w:rPr>
          <w:noProof w:val="0"/>
          <w:lang w:val="en-US"/>
        </w:rPr>
      </w:pPr>
      <w:r w:rsidRPr="48FF7B3B" w:rsidR="3000F302">
        <w:rPr>
          <w:noProof w:val="0"/>
          <w:lang w:val="en-US"/>
        </w:rPr>
        <w:t xml:space="preserve">The Ohio Department of Medicaid (ODM) will request approval from CMS to implement a </w:t>
      </w:r>
      <w:r w:rsidRPr="48FF7B3B" w:rsidR="3000F302">
        <w:rPr>
          <w:noProof w:val="0"/>
          <w:lang w:val="en-US"/>
        </w:rPr>
        <w:t>six-month moratorium on new Medicaid provider enrollments</w:t>
      </w:r>
      <w:r w:rsidRPr="48FF7B3B" w:rsidR="3000F302">
        <w:rPr>
          <w:noProof w:val="0"/>
          <w:lang w:val="en-US"/>
        </w:rPr>
        <w:t xml:space="preserve"> for home healthcare and hospice businesses. According to ODM, the moratorium is intended to pause enrollment growth while the state reviews existing providers and identifies those at high risk for fraud. </w:t>
      </w:r>
    </w:p>
    <w:p xmlns:wp14="http://schemas.microsoft.com/office/word/2010/wordml" w:rsidP="48FF7B3B" wp14:paraId="032F2EEE" wp14:textId="4CB07D8B">
      <w:pPr>
        <w:pStyle w:val="Normal"/>
        <w:rPr>
          <w:noProof w:val="0"/>
          <w:lang w:val="en-US"/>
        </w:rPr>
      </w:pPr>
      <w:r w:rsidRPr="48FF7B3B" w:rsidR="3000F302">
        <w:rPr>
          <w:noProof w:val="0"/>
          <w:lang w:val="en-US"/>
        </w:rPr>
        <w:t>What this means for providers</w:t>
      </w:r>
      <w:r w:rsidRPr="48FF7B3B" w:rsidR="4AD3110D">
        <w:rPr>
          <w:noProof w:val="0"/>
          <w:lang w:val="en-US"/>
        </w:rPr>
        <w:t>:</w:t>
      </w:r>
    </w:p>
    <w:p xmlns:wp14="http://schemas.microsoft.com/office/word/2010/wordml" w:rsidP="48FF7B3B" wp14:paraId="23CCAED2" wp14:textId="1F9DE664">
      <w:pPr>
        <w:pStyle w:val="ListParagraph"/>
        <w:numPr>
          <w:ilvl w:val="0"/>
          <w:numId w:val="12"/>
        </w:numPr>
        <w:rPr>
          <w:noProof w:val="0"/>
          <w:lang w:val="en-US"/>
        </w:rPr>
      </w:pPr>
      <w:r w:rsidRPr="48FF7B3B" w:rsidR="3000F302">
        <w:rPr>
          <w:noProof w:val="0"/>
          <w:lang w:val="en-US"/>
        </w:rPr>
        <w:t>The proposed moratorium would impact:</w:t>
      </w:r>
    </w:p>
    <w:p xmlns:wp14="http://schemas.microsoft.com/office/word/2010/wordml" w:rsidP="48FF7B3B" wp14:paraId="14B3D61B" wp14:textId="47BB094F">
      <w:pPr>
        <w:pStyle w:val="ListParagraph"/>
        <w:numPr>
          <w:ilvl w:val="0"/>
          <w:numId w:val="12"/>
        </w:numPr>
        <w:rPr>
          <w:noProof w:val="0"/>
          <w:lang w:val="en-US"/>
        </w:rPr>
      </w:pPr>
      <w:r w:rsidRPr="48FF7B3B" w:rsidR="3000F302">
        <w:rPr>
          <w:noProof w:val="0"/>
          <w:lang w:val="en-US"/>
        </w:rPr>
        <w:t xml:space="preserve">New Medicaid home health provider enrollments </w:t>
      </w:r>
    </w:p>
    <w:p xmlns:wp14="http://schemas.microsoft.com/office/word/2010/wordml" w:rsidP="48FF7B3B" wp14:paraId="3CDD4CE6" wp14:textId="455498A8">
      <w:pPr>
        <w:pStyle w:val="ListParagraph"/>
        <w:numPr>
          <w:ilvl w:val="0"/>
          <w:numId w:val="12"/>
        </w:numPr>
        <w:rPr>
          <w:noProof w:val="0"/>
          <w:lang w:val="en-US"/>
        </w:rPr>
      </w:pPr>
      <w:r w:rsidRPr="48FF7B3B" w:rsidR="3000F302">
        <w:rPr>
          <w:noProof w:val="0"/>
          <w:lang w:val="en-US"/>
        </w:rPr>
        <w:t xml:space="preserve">New Medicaid hospice provider enrollments </w:t>
      </w:r>
    </w:p>
    <w:p xmlns:wp14="http://schemas.microsoft.com/office/word/2010/wordml" w:rsidP="48FF7B3B" wp14:paraId="366A3AB8" wp14:textId="3EE32BCF">
      <w:pPr>
        <w:pStyle w:val="ListParagraph"/>
        <w:numPr>
          <w:ilvl w:val="0"/>
          <w:numId w:val="12"/>
        </w:numPr>
        <w:rPr>
          <w:noProof w:val="0"/>
          <w:lang w:val="en-US"/>
        </w:rPr>
      </w:pPr>
      <w:r w:rsidRPr="48FF7B3B" w:rsidR="3000F302">
        <w:rPr>
          <w:noProof w:val="0"/>
          <w:lang w:val="en-US"/>
        </w:rPr>
        <w:t xml:space="preserve">Potentially certain ownership or organizational restructures requiring new enrollment </w:t>
      </w:r>
    </w:p>
    <w:p xmlns:wp14="http://schemas.microsoft.com/office/word/2010/wordml" w:rsidP="48FF7B3B" wp14:paraId="27627510" wp14:textId="5AEEC385">
      <w:pPr>
        <w:pStyle w:val="Normal"/>
        <w:rPr>
          <w:noProof w:val="0"/>
          <w:lang w:val="en-US"/>
        </w:rPr>
      </w:pPr>
      <w:r w:rsidRPr="48FF7B3B" w:rsidR="3000F302">
        <w:rPr>
          <w:noProof w:val="0"/>
          <w:lang w:val="en-US"/>
        </w:rPr>
        <w:t>Existing Medicaid providers may continue serving patients and billing Medicaid during the moratorium period.</w:t>
      </w:r>
    </w:p>
    <w:p xmlns:wp14="http://schemas.microsoft.com/office/word/2010/wordml" w:rsidP="48FF7B3B" wp14:paraId="656C3149" wp14:textId="680F08AA">
      <w:pPr>
        <w:pStyle w:val="Normal"/>
      </w:pPr>
    </w:p>
    <w:p xmlns:wp14="http://schemas.microsoft.com/office/word/2010/wordml" w:rsidP="48FF7B3B" wp14:paraId="46890636" wp14:textId="4E4C3309">
      <w:pPr>
        <w:pStyle w:val="Normal"/>
        <w:suppressLineNumbers w:val="0"/>
        <w:bidi w:val="0"/>
        <w:spacing w:before="0" w:beforeAutospacing="off" w:after="160" w:afterAutospacing="off" w:line="279" w:lineRule="auto"/>
        <w:ind w:left="0" w:right="0"/>
        <w:jc w:val="left"/>
        <w:rPr>
          <w:b w:val="1"/>
          <w:bCs w:val="1"/>
          <w:noProof w:val="0"/>
          <w:sz w:val="28"/>
          <w:szCs w:val="28"/>
          <w:lang w:val="en-US"/>
        </w:rPr>
      </w:pPr>
      <w:r w:rsidRPr="48FF7B3B" w:rsidR="3000F302">
        <w:rPr>
          <w:b w:val="1"/>
          <w:bCs w:val="1"/>
          <w:noProof w:val="0"/>
          <w:sz w:val="28"/>
          <w:szCs w:val="28"/>
          <w:lang w:val="en-US"/>
        </w:rPr>
        <w:t>Immediate Payment Suspension Initiative</w:t>
      </w:r>
    </w:p>
    <w:p xmlns:wp14="http://schemas.microsoft.com/office/word/2010/wordml" w:rsidP="48FF7B3B" wp14:paraId="553531EF" wp14:textId="0BBE1EFF">
      <w:pPr>
        <w:pStyle w:val="Normal"/>
        <w:rPr>
          <w:noProof w:val="0"/>
          <w:lang w:val="en-US"/>
        </w:rPr>
      </w:pPr>
      <w:r w:rsidRPr="48FF7B3B" w:rsidR="3000F302">
        <w:rPr>
          <w:noProof w:val="0"/>
          <w:lang w:val="en-US"/>
        </w:rPr>
        <w:t xml:space="preserve">ODM announced it will immediately begin suspending payments to providers whose billing practices show “red flags” indicating a high probability of fraud. </w:t>
      </w:r>
    </w:p>
    <w:p xmlns:wp14="http://schemas.microsoft.com/office/word/2010/wordml" w:rsidP="48FF7B3B" wp14:paraId="31577475" wp14:textId="6A9A421E">
      <w:pPr>
        <w:pStyle w:val="Normal"/>
        <w:rPr>
          <w:noProof w:val="0"/>
          <w:lang w:val="en-US"/>
        </w:rPr>
      </w:pPr>
      <w:r w:rsidRPr="48FF7B3B" w:rsidR="3000F302">
        <w:rPr>
          <w:noProof w:val="0"/>
          <w:lang w:val="en-US"/>
        </w:rPr>
        <w:t xml:space="preserve">ODM stated that new data analytics tools implemented earlier this year have already identified 87 providers for further review and potential payment suspension. </w:t>
      </w:r>
    </w:p>
    <w:p xmlns:wp14="http://schemas.microsoft.com/office/word/2010/wordml" w:rsidP="48FF7B3B" wp14:paraId="2DFA233C" wp14:textId="26F8B2DF">
      <w:pPr>
        <w:pStyle w:val="Normal"/>
        <w:rPr>
          <w:noProof w:val="0"/>
          <w:lang w:val="en-US"/>
        </w:rPr>
      </w:pPr>
      <w:r w:rsidRPr="48FF7B3B" w:rsidR="3000F302">
        <w:rPr>
          <w:noProof w:val="0"/>
          <w:lang w:val="en-US"/>
        </w:rPr>
        <w:t>Providers should expect increased monitoring of:</w:t>
      </w:r>
    </w:p>
    <w:p xmlns:wp14="http://schemas.microsoft.com/office/word/2010/wordml" w:rsidP="48FF7B3B" wp14:paraId="1921B929" wp14:textId="5372ACFB">
      <w:pPr>
        <w:pStyle w:val="ListParagraph"/>
        <w:numPr>
          <w:ilvl w:val="0"/>
          <w:numId w:val="13"/>
        </w:numPr>
        <w:rPr>
          <w:noProof w:val="0"/>
          <w:lang w:val="en-US"/>
        </w:rPr>
      </w:pPr>
      <w:r w:rsidRPr="48FF7B3B" w:rsidR="3000F302">
        <w:rPr>
          <w:noProof w:val="0"/>
          <w:lang w:val="en-US"/>
        </w:rPr>
        <w:t xml:space="preserve">Billing trends </w:t>
      </w:r>
    </w:p>
    <w:p xmlns:wp14="http://schemas.microsoft.com/office/word/2010/wordml" w:rsidP="48FF7B3B" wp14:paraId="0D1E5DE2" wp14:textId="2630BB51">
      <w:pPr>
        <w:pStyle w:val="ListParagraph"/>
        <w:numPr>
          <w:ilvl w:val="0"/>
          <w:numId w:val="13"/>
        </w:numPr>
        <w:rPr>
          <w:noProof w:val="0"/>
          <w:lang w:val="en-US"/>
        </w:rPr>
      </w:pPr>
      <w:r w:rsidRPr="48FF7B3B" w:rsidR="3000F302">
        <w:rPr>
          <w:noProof w:val="0"/>
          <w:lang w:val="en-US"/>
        </w:rPr>
        <w:t xml:space="preserve">Visit utilization patterns </w:t>
      </w:r>
    </w:p>
    <w:p xmlns:wp14="http://schemas.microsoft.com/office/word/2010/wordml" w:rsidP="48FF7B3B" wp14:paraId="65AA34CF" wp14:textId="512D0AAA">
      <w:pPr>
        <w:pStyle w:val="ListParagraph"/>
        <w:numPr>
          <w:ilvl w:val="0"/>
          <w:numId w:val="13"/>
        </w:numPr>
        <w:rPr>
          <w:noProof w:val="0"/>
          <w:lang w:val="en-US"/>
        </w:rPr>
      </w:pPr>
      <w:r w:rsidRPr="48FF7B3B" w:rsidR="3000F302">
        <w:rPr>
          <w:noProof w:val="0"/>
          <w:lang w:val="en-US"/>
        </w:rPr>
        <w:t xml:space="preserve">Service frequency </w:t>
      </w:r>
    </w:p>
    <w:p xmlns:wp14="http://schemas.microsoft.com/office/word/2010/wordml" w:rsidP="48FF7B3B" wp14:paraId="6DA0E58B" wp14:textId="61C754D3">
      <w:pPr>
        <w:pStyle w:val="ListParagraph"/>
        <w:numPr>
          <w:ilvl w:val="0"/>
          <w:numId w:val="13"/>
        </w:numPr>
        <w:rPr>
          <w:noProof w:val="0"/>
          <w:lang w:val="en-US"/>
        </w:rPr>
      </w:pPr>
      <w:r w:rsidRPr="48FF7B3B" w:rsidR="3000F302">
        <w:rPr>
          <w:noProof w:val="0"/>
          <w:lang w:val="en-US"/>
        </w:rPr>
        <w:t xml:space="preserve">Documentation consistency </w:t>
      </w:r>
    </w:p>
    <w:p xmlns:wp14="http://schemas.microsoft.com/office/word/2010/wordml" w:rsidP="48FF7B3B" wp14:paraId="108256DE" wp14:textId="193E819A">
      <w:pPr>
        <w:pStyle w:val="ListParagraph"/>
        <w:numPr>
          <w:ilvl w:val="0"/>
          <w:numId w:val="13"/>
        </w:numPr>
        <w:rPr>
          <w:noProof w:val="0"/>
          <w:lang w:val="en-US"/>
        </w:rPr>
      </w:pPr>
      <w:r w:rsidRPr="48FF7B3B" w:rsidR="3000F302">
        <w:rPr>
          <w:noProof w:val="0"/>
          <w:lang w:val="en-US"/>
        </w:rPr>
        <w:t xml:space="preserve">Provider ownership structures </w:t>
      </w:r>
    </w:p>
    <w:p xmlns:wp14="http://schemas.microsoft.com/office/word/2010/wordml" w:rsidP="48FF7B3B" wp14:paraId="66AFBFCA" wp14:textId="755C43BC">
      <w:pPr>
        <w:pStyle w:val="ListParagraph"/>
        <w:numPr>
          <w:ilvl w:val="0"/>
          <w:numId w:val="13"/>
        </w:numPr>
        <w:rPr>
          <w:noProof w:val="0"/>
          <w:lang w:val="en-US"/>
        </w:rPr>
      </w:pPr>
      <w:r w:rsidRPr="48FF7B3B" w:rsidR="3000F302">
        <w:rPr>
          <w:noProof w:val="0"/>
          <w:lang w:val="en-US"/>
        </w:rPr>
        <w:t xml:space="preserve">Claims anomalies and outlier activity </w:t>
      </w:r>
    </w:p>
    <w:p xmlns:wp14="http://schemas.microsoft.com/office/word/2010/wordml" w:rsidP="48FF7B3B" wp14:paraId="58CC2A67" wp14:textId="3288712C">
      <w:pPr>
        <w:pStyle w:val="Normal"/>
        <w:rPr>
          <w:noProof w:val="0"/>
          <w:lang w:val="en-US"/>
        </w:rPr>
      </w:pPr>
      <w:r w:rsidRPr="48FF7B3B" w:rsidR="3000F302">
        <w:rPr>
          <w:noProof w:val="0"/>
          <w:lang w:val="en-US"/>
        </w:rPr>
        <w:t>ODM’s messaging strongly suggests a more aggressive and proactive suspension approach than historically seen.</w:t>
      </w:r>
    </w:p>
    <w:p xmlns:wp14="http://schemas.microsoft.com/office/word/2010/wordml" w:rsidP="48FF7B3B" wp14:paraId="729EB544" wp14:textId="1F056C4A">
      <w:pPr>
        <w:pStyle w:val="Normal"/>
      </w:pPr>
    </w:p>
    <w:p xmlns:wp14="http://schemas.microsoft.com/office/word/2010/wordml" w:rsidP="48FF7B3B" wp14:paraId="72B2E714" wp14:textId="794871E7">
      <w:pPr>
        <w:pStyle w:val="Normal"/>
        <w:suppressLineNumbers w:val="0"/>
        <w:bidi w:val="0"/>
        <w:spacing w:before="0" w:beforeAutospacing="off" w:after="160" w:afterAutospacing="off" w:line="279" w:lineRule="auto"/>
        <w:ind w:left="0" w:right="0"/>
        <w:jc w:val="left"/>
        <w:rPr>
          <w:b w:val="1"/>
          <w:bCs w:val="1"/>
          <w:noProof w:val="0"/>
          <w:sz w:val="28"/>
          <w:szCs w:val="28"/>
          <w:lang w:val="en-US"/>
        </w:rPr>
      </w:pPr>
      <w:r w:rsidRPr="48FF7B3B" w:rsidR="3000F302">
        <w:rPr>
          <w:b w:val="1"/>
          <w:bCs w:val="1"/>
          <w:noProof w:val="0"/>
          <w:sz w:val="28"/>
          <w:szCs w:val="28"/>
          <w:lang w:val="en-US"/>
        </w:rPr>
        <w:t>Emergency Rules for High-Risk Provider Revalidation</w:t>
      </w:r>
    </w:p>
    <w:p xmlns:wp14="http://schemas.microsoft.com/office/word/2010/wordml" w:rsidP="48FF7B3B" wp14:paraId="343F8D97" wp14:textId="63824B65">
      <w:pPr>
        <w:pStyle w:val="Normal"/>
        <w:rPr>
          <w:noProof w:val="0"/>
          <w:lang w:val="en-US"/>
        </w:rPr>
      </w:pPr>
      <w:r w:rsidRPr="48FF7B3B" w:rsidR="3000F302">
        <w:rPr>
          <w:noProof w:val="0"/>
          <w:lang w:val="en-US"/>
        </w:rPr>
        <w:t xml:space="preserve">Governor DeWine announced he will issue an Executive Order allowing ODM to implement emergency rules requiring more frequent provider revalidation for providers identified as high risk. </w:t>
      </w:r>
    </w:p>
    <w:p xmlns:wp14="http://schemas.microsoft.com/office/word/2010/wordml" w:rsidP="48FF7B3B" wp14:paraId="3D69CCA0" wp14:textId="68936A35">
      <w:pPr>
        <w:pStyle w:val="Normal"/>
        <w:rPr>
          <w:noProof w:val="0"/>
          <w:lang w:val="en-US"/>
        </w:rPr>
      </w:pPr>
      <w:r w:rsidRPr="48FF7B3B" w:rsidR="3000F302">
        <w:rPr>
          <w:noProof w:val="0"/>
          <w:lang w:val="en-US"/>
        </w:rPr>
        <w:t>Providers may see:</w:t>
      </w:r>
    </w:p>
    <w:p xmlns:wp14="http://schemas.microsoft.com/office/word/2010/wordml" w:rsidP="48FF7B3B" wp14:paraId="5EDF1823" wp14:textId="1909EDAB">
      <w:pPr>
        <w:pStyle w:val="ListParagraph"/>
        <w:numPr>
          <w:ilvl w:val="0"/>
          <w:numId w:val="14"/>
        </w:numPr>
        <w:rPr>
          <w:noProof w:val="0"/>
          <w:lang w:val="en-US"/>
        </w:rPr>
      </w:pPr>
      <w:r w:rsidRPr="48FF7B3B" w:rsidR="3000F302">
        <w:rPr>
          <w:noProof w:val="0"/>
          <w:lang w:val="en-US"/>
        </w:rPr>
        <w:t xml:space="preserve">Shortened revalidation cycles </w:t>
      </w:r>
    </w:p>
    <w:p xmlns:wp14="http://schemas.microsoft.com/office/word/2010/wordml" w:rsidP="48FF7B3B" wp14:paraId="157FCB8D" wp14:textId="6A1B4071">
      <w:pPr>
        <w:pStyle w:val="ListParagraph"/>
        <w:numPr>
          <w:ilvl w:val="0"/>
          <w:numId w:val="14"/>
        </w:numPr>
        <w:rPr>
          <w:noProof w:val="0"/>
          <w:lang w:val="en-US"/>
        </w:rPr>
      </w:pPr>
      <w:r w:rsidRPr="48FF7B3B" w:rsidR="3000F302">
        <w:rPr>
          <w:noProof w:val="0"/>
          <w:lang w:val="en-US"/>
        </w:rPr>
        <w:t xml:space="preserve">Increased documentation requests </w:t>
      </w:r>
    </w:p>
    <w:p xmlns:wp14="http://schemas.microsoft.com/office/word/2010/wordml" w:rsidP="48FF7B3B" wp14:paraId="0F5F5066" wp14:textId="6F836153">
      <w:pPr>
        <w:pStyle w:val="ListParagraph"/>
        <w:numPr>
          <w:ilvl w:val="0"/>
          <w:numId w:val="14"/>
        </w:numPr>
        <w:rPr>
          <w:noProof w:val="0"/>
          <w:lang w:val="en-US"/>
        </w:rPr>
      </w:pPr>
      <w:r w:rsidRPr="48FF7B3B" w:rsidR="3000F302">
        <w:rPr>
          <w:noProof w:val="0"/>
          <w:lang w:val="en-US"/>
        </w:rPr>
        <w:t xml:space="preserve">Expanded ownership disclosure review </w:t>
      </w:r>
    </w:p>
    <w:p xmlns:wp14="http://schemas.microsoft.com/office/word/2010/wordml" w:rsidP="48FF7B3B" wp14:paraId="79FA7904" wp14:textId="4D41B9A9">
      <w:pPr>
        <w:pStyle w:val="ListParagraph"/>
        <w:numPr>
          <w:ilvl w:val="0"/>
          <w:numId w:val="14"/>
        </w:numPr>
        <w:rPr>
          <w:noProof w:val="0"/>
          <w:lang w:val="en-US"/>
        </w:rPr>
      </w:pPr>
      <w:r w:rsidRPr="48FF7B3B" w:rsidR="3000F302">
        <w:rPr>
          <w:noProof w:val="0"/>
          <w:lang w:val="en-US"/>
        </w:rPr>
        <w:t xml:space="preserve">Increased scrutiny during reenrollment </w:t>
      </w:r>
    </w:p>
    <w:p xmlns:wp14="http://schemas.microsoft.com/office/word/2010/wordml" w:rsidP="48FF7B3B" wp14:paraId="7409AAA3" wp14:textId="54B2B4C2">
      <w:pPr>
        <w:pStyle w:val="ListParagraph"/>
        <w:numPr>
          <w:ilvl w:val="0"/>
          <w:numId w:val="14"/>
        </w:numPr>
        <w:rPr>
          <w:noProof w:val="0"/>
          <w:lang w:val="en-US"/>
        </w:rPr>
      </w:pPr>
      <w:r w:rsidRPr="48FF7B3B" w:rsidR="3000F302">
        <w:rPr>
          <w:noProof w:val="0"/>
          <w:lang w:val="en-US"/>
        </w:rPr>
        <w:t xml:space="preserve">Additional screening requirements </w:t>
      </w:r>
    </w:p>
    <w:p xmlns:wp14="http://schemas.microsoft.com/office/word/2010/wordml" w:rsidP="48FF7B3B" wp14:paraId="11F07074" wp14:textId="0339CECE">
      <w:pPr>
        <w:pStyle w:val="Normal"/>
        <w:rPr>
          <w:noProof w:val="0"/>
          <w:lang w:val="en-US"/>
        </w:rPr>
      </w:pPr>
      <w:r w:rsidRPr="48FF7B3B" w:rsidR="3000F302">
        <w:rPr>
          <w:noProof w:val="0"/>
          <w:lang w:val="en-US"/>
        </w:rPr>
        <w:t>Providers should ensure PECOS, ODM, and Medicaid enrollment records remain fully accurate and current.</w:t>
      </w:r>
    </w:p>
    <w:p xmlns:wp14="http://schemas.microsoft.com/office/word/2010/wordml" w:rsidP="48FF7B3B" wp14:paraId="7BB6E2FE" wp14:textId="40578E70">
      <w:pPr>
        <w:pStyle w:val="Normal"/>
      </w:pPr>
    </w:p>
    <w:p xmlns:wp14="http://schemas.microsoft.com/office/word/2010/wordml" w:rsidP="48FF7B3B" wp14:paraId="6917E2C1" wp14:textId="2B110FDC">
      <w:pPr>
        <w:pStyle w:val="Normal"/>
        <w:suppressLineNumbers w:val="0"/>
        <w:bidi w:val="0"/>
        <w:spacing w:before="0" w:beforeAutospacing="off" w:after="160" w:afterAutospacing="off" w:line="279" w:lineRule="auto"/>
        <w:ind w:left="0" w:right="0"/>
        <w:jc w:val="left"/>
        <w:rPr>
          <w:b w:val="1"/>
          <w:bCs w:val="1"/>
          <w:noProof w:val="0"/>
          <w:sz w:val="28"/>
          <w:szCs w:val="28"/>
          <w:lang w:val="en-US"/>
        </w:rPr>
      </w:pPr>
      <w:r w:rsidRPr="48FF7B3B" w:rsidR="3000F302">
        <w:rPr>
          <w:b w:val="1"/>
          <w:bCs w:val="1"/>
          <w:noProof w:val="0"/>
          <w:sz w:val="28"/>
          <w:szCs w:val="28"/>
          <w:lang w:val="en-US"/>
        </w:rPr>
        <w:t>Mandatory GPS Requirement for EVV</w:t>
      </w:r>
    </w:p>
    <w:p xmlns:wp14="http://schemas.microsoft.com/office/word/2010/wordml" w:rsidP="48FF7B3B" wp14:paraId="4AD3B74B" wp14:textId="14D9C420">
      <w:pPr>
        <w:pStyle w:val="Normal"/>
        <w:rPr>
          <w:noProof w:val="0"/>
          <w:lang w:val="en-US"/>
        </w:rPr>
      </w:pPr>
      <w:r w:rsidRPr="48FF7B3B" w:rsidR="3000F302">
        <w:rPr>
          <w:noProof w:val="0"/>
          <w:lang w:val="en-US"/>
        </w:rPr>
        <w:t xml:space="preserve">ODM announced it will move forward with rules requiring GPS functionality for all providers using Electronic Visit Verification (EVV). </w:t>
      </w:r>
    </w:p>
    <w:p xmlns:wp14="http://schemas.microsoft.com/office/word/2010/wordml" w:rsidP="48FF7B3B" wp14:paraId="2BBEAC42" wp14:textId="5111D050">
      <w:pPr>
        <w:pStyle w:val="Normal"/>
        <w:rPr>
          <w:noProof w:val="0"/>
          <w:lang w:val="en-US"/>
        </w:rPr>
      </w:pPr>
      <w:r w:rsidRPr="48FF7B3B" w:rsidR="3000F302">
        <w:rPr>
          <w:noProof w:val="0"/>
          <w:lang w:val="en-US"/>
        </w:rPr>
        <w:t xml:space="preserve">ODM </w:t>
      </w:r>
      <w:r w:rsidRPr="48FF7B3B" w:rsidR="368A8CB8">
        <w:rPr>
          <w:noProof w:val="0"/>
          <w:lang w:val="en-US"/>
        </w:rPr>
        <w:t>stated that</w:t>
      </w:r>
      <w:r w:rsidRPr="48FF7B3B" w:rsidR="3000F302">
        <w:rPr>
          <w:noProof w:val="0"/>
          <w:lang w:val="en-US"/>
        </w:rPr>
        <w:t xml:space="preserve"> the initiative follows recommendations </w:t>
      </w:r>
      <w:r w:rsidRPr="48FF7B3B" w:rsidR="3000F302">
        <w:rPr>
          <w:noProof w:val="0"/>
          <w:lang w:val="en-US"/>
        </w:rPr>
        <w:t>identified</w:t>
      </w:r>
      <w:r w:rsidRPr="48FF7B3B" w:rsidR="3000F302">
        <w:rPr>
          <w:noProof w:val="0"/>
          <w:lang w:val="en-US"/>
        </w:rPr>
        <w:t xml:space="preserve"> through state audit findings and is intended to strengthen verification that services are </w:t>
      </w:r>
      <w:r w:rsidRPr="48FF7B3B" w:rsidR="3BA19BAF">
        <w:rPr>
          <w:noProof w:val="0"/>
          <w:lang w:val="en-US"/>
        </w:rPr>
        <w:t>being</w:t>
      </w:r>
      <w:r w:rsidRPr="48FF7B3B" w:rsidR="3000F302">
        <w:rPr>
          <w:noProof w:val="0"/>
          <w:lang w:val="en-US"/>
        </w:rPr>
        <w:t xml:space="preserve"> rendered. </w:t>
      </w:r>
    </w:p>
    <w:p xmlns:wp14="http://schemas.microsoft.com/office/word/2010/wordml" w:rsidP="48FF7B3B" wp14:paraId="52A62C0E" wp14:textId="359EBA87">
      <w:pPr>
        <w:pStyle w:val="Normal"/>
        <w:rPr>
          <w:noProof w:val="0"/>
          <w:lang w:val="en-US"/>
        </w:rPr>
      </w:pPr>
      <w:r w:rsidRPr="48FF7B3B" w:rsidR="3000F302">
        <w:rPr>
          <w:b w:val="1"/>
          <w:bCs w:val="1"/>
          <w:noProof w:val="0"/>
          <w:lang w:val="en-US"/>
        </w:rPr>
        <w:t>Home health</w:t>
      </w:r>
      <w:r w:rsidRPr="48FF7B3B" w:rsidR="3000F302">
        <w:rPr>
          <w:noProof w:val="0"/>
          <w:lang w:val="en-US"/>
        </w:rPr>
        <w:t xml:space="preserve"> providers should prepare for:</w:t>
      </w:r>
    </w:p>
    <w:p xmlns:wp14="http://schemas.microsoft.com/office/word/2010/wordml" w:rsidP="48FF7B3B" wp14:paraId="12BA91E8" wp14:textId="709B7F93">
      <w:pPr>
        <w:pStyle w:val="ListParagraph"/>
        <w:numPr>
          <w:ilvl w:val="0"/>
          <w:numId w:val="15"/>
        </w:numPr>
        <w:rPr>
          <w:noProof w:val="0"/>
          <w:lang w:val="en-US"/>
        </w:rPr>
      </w:pPr>
      <w:r w:rsidRPr="48FF7B3B" w:rsidR="3000F302">
        <w:rPr>
          <w:noProof w:val="0"/>
          <w:lang w:val="en-US"/>
        </w:rPr>
        <w:t xml:space="preserve">GPS validation tied to EVV submissions </w:t>
      </w:r>
    </w:p>
    <w:p xmlns:wp14="http://schemas.microsoft.com/office/word/2010/wordml" w:rsidP="48FF7B3B" wp14:paraId="6780EB00" wp14:textId="6BDFF29C">
      <w:pPr>
        <w:pStyle w:val="ListParagraph"/>
        <w:numPr>
          <w:ilvl w:val="0"/>
          <w:numId w:val="15"/>
        </w:numPr>
        <w:rPr>
          <w:noProof w:val="0"/>
          <w:lang w:val="en-US"/>
        </w:rPr>
      </w:pPr>
      <w:r w:rsidRPr="48FF7B3B" w:rsidR="3000F302">
        <w:rPr>
          <w:noProof w:val="0"/>
          <w:lang w:val="en-US"/>
        </w:rPr>
        <w:t xml:space="preserve">Increased EVV compliance scrutiny </w:t>
      </w:r>
    </w:p>
    <w:p xmlns:wp14="http://schemas.microsoft.com/office/word/2010/wordml" w:rsidP="48FF7B3B" wp14:paraId="48985B78" wp14:textId="40178ACF">
      <w:pPr>
        <w:pStyle w:val="ListParagraph"/>
        <w:numPr>
          <w:ilvl w:val="0"/>
          <w:numId w:val="15"/>
        </w:numPr>
        <w:rPr>
          <w:noProof w:val="0"/>
          <w:lang w:val="en-US"/>
        </w:rPr>
      </w:pPr>
      <w:r w:rsidRPr="48FF7B3B" w:rsidR="3000F302">
        <w:rPr>
          <w:noProof w:val="0"/>
          <w:lang w:val="en-US"/>
        </w:rPr>
        <w:t xml:space="preserve">Potential claim denials tied to EVV discrepancies </w:t>
      </w:r>
    </w:p>
    <w:p xmlns:wp14="http://schemas.microsoft.com/office/word/2010/wordml" w:rsidP="48FF7B3B" wp14:paraId="7621D264" wp14:textId="3737669D">
      <w:pPr>
        <w:pStyle w:val="ListParagraph"/>
        <w:numPr>
          <w:ilvl w:val="0"/>
          <w:numId w:val="15"/>
        </w:numPr>
        <w:rPr>
          <w:noProof w:val="0"/>
          <w:lang w:val="en-US"/>
        </w:rPr>
      </w:pPr>
      <w:r w:rsidRPr="48FF7B3B" w:rsidR="3000F302">
        <w:rPr>
          <w:noProof w:val="0"/>
          <w:lang w:val="en-US"/>
        </w:rPr>
        <w:t xml:space="preserve">Operational workflow adjustments for field staff </w:t>
      </w:r>
    </w:p>
    <w:p xmlns:wp14="http://schemas.microsoft.com/office/word/2010/wordml" w:rsidP="48FF7B3B" wp14:paraId="7B5DCFB5" wp14:textId="35F2CEBB">
      <w:pPr>
        <w:pStyle w:val="ListParagraph"/>
        <w:numPr>
          <w:ilvl w:val="0"/>
          <w:numId w:val="15"/>
        </w:numPr>
        <w:rPr>
          <w:noProof w:val="0"/>
          <w:lang w:val="en-US"/>
        </w:rPr>
      </w:pPr>
      <w:r w:rsidRPr="48FF7B3B" w:rsidR="3000F302">
        <w:rPr>
          <w:noProof w:val="0"/>
          <w:lang w:val="en-US"/>
        </w:rPr>
        <w:t>Providers should review:</w:t>
      </w:r>
    </w:p>
    <w:p xmlns:wp14="http://schemas.microsoft.com/office/word/2010/wordml" w:rsidP="48FF7B3B" wp14:paraId="414053A9" wp14:textId="22D4CEFF">
      <w:pPr>
        <w:pStyle w:val="ListParagraph"/>
        <w:numPr>
          <w:ilvl w:val="0"/>
          <w:numId w:val="15"/>
        </w:numPr>
        <w:rPr>
          <w:noProof w:val="0"/>
          <w:lang w:val="en-US"/>
        </w:rPr>
      </w:pPr>
      <w:r w:rsidRPr="48FF7B3B" w:rsidR="3000F302">
        <w:rPr>
          <w:noProof w:val="0"/>
          <w:lang w:val="en-US"/>
        </w:rPr>
        <w:t xml:space="preserve">Current EVV platform capabilities </w:t>
      </w:r>
    </w:p>
    <w:p xmlns:wp14="http://schemas.microsoft.com/office/word/2010/wordml" w:rsidP="48FF7B3B" wp14:paraId="408EEADB" wp14:textId="370496A1">
      <w:pPr>
        <w:pStyle w:val="ListParagraph"/>
        <w:numPr>
          <w:ilvl w:val="0"/>
          <w:numId w:val="15"/>
        </w:numPr>
        <w:rPr>
          <w:noProof w:val="0"/>
          <w:lang w:val="en-US"/>
        </w:rPr>
      </w:pPr>
      <w:r w:rsidRPr="48FF7B3B" w:rsidR="3000F302">
        <w:rPr>
          <w:noProof w:val="0"/>
          <w:lang w:val="en-US"/>
        </w:rPr>
        <w:t xml:space="preserve">Staff training processes </w:t>
      </w:r>
    </w:p>
    <w:p xmlns:wp14="http://schemas.microsoft.com/office/word/2010/wordml" w:rsidP="48FF7B3B" wp14:paraId="6BB49196" wp14:textId="2E157B59">
      <w:pPr>
        <w:pStyle w:val="ListParagraph"/>
        <w:numPr>
          <w:ilvl w:val="0"/>
          <w:numId w:val="15"/>
        </w:numPr>
        <w:rPr>
          <w:noProof w:val="0"/>
          <w:lang w:val="en-US"/>
        </w:rPr>
      </w:pPr>
      <w:r w:rsidRPr="48FF7B3B" w:rsidR="3000F302">
        <w:rPr>
          <w:noProof w:val="0"/>
          <w:lang w:val="en-US"/>
        </w:rPr>
        <w:t xml:space="preserve">Policies related to missed/manual EVV entries </w:t>
      </w:r>
    </w:p>
    <w:p xmlns:wp14="http://schemas.microsoft.com/office/word/2010/wordml" w:rsidP="48FF7B3B" wp14:paraId="7E2B93AB" wp14:textId="6582E045">
      <w:pPr>
        <w:pStyle w:val="ListParagraph"/>
        <w:numPr>
          <w:ilvl w:val="0"/>
          <w:numId w:val="15"/>
        </w:numPr>
        <w:rPr>
          <w:noProof w:val="0"/>
          <w:lang w:val="en-US"/>
        </w:rPr>
      </w:pPr>
      <w:r w:rsidRPr="48FF7B3B" w:rsidR="3000F302">
        <w:rPr>
          <w:noProof w:val="0"/>
          <w:lang w:val="en-US"/>
        </w:rPr>
        <w:t xml:space="preserve">Documentation reconciliation processes </w:t>
      </w:r>
    </w:p>
    <w:p xmlns:wp14="http://schemas.microsoft.com/office/word/2010/wordml" w:rsidP="48FF7B3B" wp14:paraId="7BBEAE96" wp14:textId="4710C3AA">
      <w:pPr>
        <w:pStyle w:val="Normal"/>
      </w:pPr>
    </w:p>
    <w:p xmlns:wp14="http://schemas.microsoft.com/office/word/2010/wordml" w:rsidP="48FF7B3B" wp14:paraId="38F61B73" wp14:textId="79AF3C83">
      <w:pPr>
        <w:pStyle w:val="Normal"/>
        <w:suppressLineNumbers w:val="0"/>
        <w:bidi w:val="0"/>
        <w:spacing w:before="0" w:beforeAutospacing="off" w:after="160" w:afterAutospacing="off" w:line="279" w:lineRule="auto"/>
        <w:ind w:left="0" w:right="0"/>
        <w:jc w:val="left"/>
        <w:rPr>
          <w:b w:val="1"/>
          <w:bCs w:val="1"/>
          <w:noProof w:val="0"/>
          <w:sz w:val="28"/>
          <w:szCs w:val="28"/>
          <w:lang w:val="en-US"/>
        </w:rPr>
      </w:pPr>
      <w:r w:rsidRPr="48FF7B3B" w:rsidR="3000F302">
        <w:rPr>
          <w:b w:val="1"/>
          <w:bCs w:val="1"/>
          <w:noProof w:val="0"/>
          <w:sz w:val="28"/>
          <w:szCs w:val="28"/>
          <w:lang w:val="en-US"/>
        </w:rPr>
        <w:t>Mandatory EVV for Live-In Caregivers</w:t>
      </w:r>
    </w:p>
    <w:p xmlns:wp14="http://schemas.microsoft.com/office/word/2010/wordml" w:rsidP="48FF7B3B" wp14:paraId="7C693469" wp14:textId="0634E6B3">
      <w:pPr>
        <w:pStyle w:val="Normal"/>
        <w:rPr>
          <w:noProof w:val="0"/>
          <w:lang w:val="en-US"/>
        </w:rPr>
      </w:pPr>
      <w:r w:rsidRPr="48FF7B3B" w:rsidR="3000F302">
        <w:rPr>
          <w:noProof w:val="0"/>
          <w:lang w:val="en-US"/>
        </w:rPr>
        <w:t xml:space="preserve">ODM also announced plans to begin rulemaking requiring live-in caregivers and certain family caregivers to utilize EVV as a condition of payment. </w:t>
      </w:r>
    </w:p>
    <w:p xmlns:wp14="http://schemas.microsoft.com/office/word/2010/wordml" w:rsidP="48FF7B3B" wp14:paraId="6B6E2F07" wp14:textId="48A6EAF4">
      <w:pPr>
        <w:pStyle w:val="Normal"/>
        <w:rPr>
          <w:noProof w:val="0"/>
          <w:lang w:val="en-US"/>
        </w:rPr>
      </w:pPr>
      <w:r w:rsidRPr="48FF7B3B" w:rsidR="3000F302">
        <w:rPr>
          <w:noProof w:val="0"/>
          <w:lang w:val="en-US"/>
        </w:rPr>
        <w:t>Currently, many live-in caregiver arrangements are exempt from EVV requirements.</w:t>
      </w:r>
    </w:p>
    <w:p xmlns:wp14="http://schemas.microsoft.com/office/word/2010/wordml" w:rsidP="48FF7B3B" wp14:paraId="5EB50816" wp14:textId="58DF5F59">
      <w:pPr>
        <w:pStyle w:val="Normal"/>
        <w:rPr>
          <w:noProof w:val="0"/>
          <w:lang w:val="en-US"/>
        </w:rPr>
      </w:pPr>
      <w:r w:rsidRPr="48FF7B3B" w:rsidR="3000F302">
        <w:rPr>
          <w:noProof w:val="0"/>
          <w:lang w:val="en-US"/>
        </w:rPr>
        <w:t>Agencies utilizing family or live-in caregivers should anticipate:</w:t>
      </w:r>
    </w:p>
    <w:p xmlns:wp14="http://schemas.microsoft.com/office/word/2010/wordml" w:rsidP="48FF7B3B" wp14:paraId="2C9106FE" wp14:textId="4A0C9412">
      <w:pPr>
        <w:pStyle w:val="ListParagraph"/>
        <w:numPr>
          <w:ilvl w:val="0"/>
          <w:numId w:val="16"/>
        </w:numPr>
        <w:rPr>
          <w:noProof w:val="0"/>
          <w:lang w:val="en-US"/>
        </w:rPr>
      </w:pPr>
      <w:r w:rsidRPr="48FF7B3B" w:rsidR="3000F302">
        <w:rPr>
          <w:noProof w:val="0"/>
          <w:lang w:val="en-US"/>
        </w:rPr>
        <w:t xml:space="preserve">New EVV workflow requirements </w:t>
      </w:r>
    </w:p>
    <w:p xmlns:wp14="http://schemas.microsoft.com/office/word/2010/wordml" w:rsidP="48FF7B3B" wp14:paraId="40DD822C" wp14:textId="5BC5C2F7">
      <w:pPr>
        <w:pStyle w:val="ListParagraph"/>
        <w:numPr>
          <w:ilvl w:val="0"/>
          <w:numId w:val="16"/>
        </w:numPr>
        <w:rPr>
          <w:noProof w:val="0"/>
          <w:lang w:val="en-US"/>
        </w:rPr>
      </w:pPr>
      <w:r w:rsidRPr="48FF7B3B" w:rsidR="3000F302">
        <w:rPr>
          <w:noProof w:val="0"/>
          <w:lang w:val="en-US"/>
        </w:rPr>
        <w:t xml:space="preserve">Increased caregiver education needs </w:t>
      </w:r>
    </w:p>
    <w:p xmlns:wp14="http://schemas.microsoft.com/office/word/2010/wordml" w:rsidP="48FF7B3B" wp14:paraId="33382147" wp14:textId="746B805A">
      <w:pPr>
        <w:pStyle w:val="ListParagraph"/>
        <w:numPr>
          <w:ilvl w:val="0"/>
          <w:numId w:val="16"/>
        </w:numPr>
        <w:rPr>
          <w:noProof w:val="0"/>
          <w:lang w:val="en-US"/>
        </w:rPr>
      </w:pPr>
      <w:r w:rsidRPr="48FF7B3B" w:rsidR="3000F302">
        <w:rPr>
          <w:noProof w:val="0"/>
          <w:lang w:val="en-US"/>
        </w:rPr>
        <w:t xml:space="preserve">Additional documentation and compliance oversight </w:t>
      </w:r>
    </w:p>
    <w:p xmlns:wp14="http://schemas.microsoft.com/office/word/2010/wordml" w:rsidP="48FF7B3B" wp14:paraId="5D659FBC" wp14:textId="51666F6F">
      <w:pPr>
        <w:pStyle w:val="ListParagraph"/>
        <w:numPr>
          <w:ilvl w:val="0"/>
          <w:numId w:val="16"/>
        </w:numPr>
        <w:rPr>
          <w:noProof w:val="0"/>
          <w:lang w:val="en-US"/>
        </w:rPr>
      </w:pPr>
      <w:r w:rsidRPr="48FF7B3B" w:rsidR="3000F302">
        <w:rPr>
          <w:noProof w:val="0"/>
          <w:lang w:val="en-US"/>
        </w:rPr>
        <w:t xml:space="preserve">Potential operational changes for waiver and personal care programs </w:t>
      </w:r>
    </w:p>
    <w:p xmlns:wp14="http://schemas.microsoft.com/office/word/2010/wordml" w:rsidP="48FF7B3B" wp14:paraId="619F0AB8" wp14:textId="3AD2CF29">
      <w:pPr>
        <w:pStyle w:val="Normal"/>
      </w:pPr>
    </w:p>
    <w:p xmlns:wp14="http://schemas.microsoft.com/office/word/2010/wordml" w:rsidP="48FF7B3B" wp14:paraId="137BAB06" wp14:textId="771642BB">
      <w:pPr>
        <w:pStyle w:val="Normal"/>
        <w:suppressLineNumbers w:val="0"/>
        <w:bidi w:val="0"/>
        <w:spacing w:before="0" w:beforeAutospacing="off" w:after="160" w:afterAutospacing="off" w:line="279" w:lineRule="auto"/>
        <w:ind w:left="0" w:right="0"/>
        <w:jc w:val="left"/>
        <w:rPr>
          <w:b w:val="1"/>
          <w:bCs w:val="1"/>
          <w:noProof w:val="0"/>
          <w:sz w:val="28"/>
          <w:szCs w:val="28"/>
          <w:lang w:val="en-US"/>
        </w:rPr>
      </w:pPr>
      <w:r w:rsidRPr="48FF7B3B" w:rsidR="3000F302">
        <w:rPr>
          <w:b w:val="1"/>
          <w:bCs w:val="1"/>
          <w:noProof w:val="0"/>
          <w:sz w:val="28"/>
          <w:szCs w:val="28"/>
          <w:lang w:val="en-US"/>
        </w:rPr>
        <w:t>Home Health Specific Considerations</w:t>
      </w:r>
    </w:p>
    <w:p xmlns:wp14="http://schemas.microsoft.com/office/word/2010/wordml" w:rsidP="48FF7B3B" wp14:paraId="08183666" wp14:textId="0DE5BABB">
      <w:pPr>
        <w:pStyle w:val="Normal"/>
        <w:rPr>
          <w:noProof w:val="0"/>
          <w:lang w:val="en-US"/>
        </w:rPr>
      </w:pPr>
      <w:r w:rsidRPr="48FF7B3B" w:rsidR="3000F302">
        <w:rPr>
          <w:noProof w:val="0"/>
          <w:lang w:val="en-US"/>
        </w:rPr>
        <w:t xml:space="preserve">Ohio Medicaid emphasized that home and community-based services </w:t>
      </w:r>
      <w:r w:rsidRPr="48FF7B3B" w:rsidR="3000F302">
        <w:rPr>
          <w:noProof w:val="0"/>
          <w:lang w:val="en-US"/>
        </w:rPr>
        <w:t>remain</w:t>
      </w:r>
      <w:r w:rsidRPr="48FF7B3B" w:rsidR="3000F302">
        <w:rPr>
          <w:noProof w:val="0"/>
          <w:lang w:val="en-US"/>
        </w:rPr>
        <w:t xml:space="preserve"> a critical and cost-effective alternative to institutional </w:t>
      </w:r>
      <w:r w:rsidRPr="48FF7B3B" w:rsidR="0FDAEFF6">
        <w:rPr>
          <w:noProof w:val="0"/>
          <w:lang w:val="en-US"/>
        </w:rPr>
        <w:t>care,</w:t>
      </w:r>
      <w:r w:rsidRPr="48FF7B3B" w:rsidR="3000F302">
        <w:rPr>
          <w:noProof w:val="0"/>
          <w:lang w:val="en-US"/>
        </w:rPr>
        <w:t xml:space="preserve"> and </w:t>
      </w:r>
      <w:r w:rsidRPr="48FF7B3B" w:rsidR="3000F302">
        <w:rPr>
          <w:noProof w:val="0"/>
          <w:lang w:val="en-US"/>
        </w:rPr>
        <w:t>stated</w:t>
      </w:r>
      <w:r w:rsidRPr="48FF7B3B" w:rsidR="3000F302">
        <w:rPr>
          <w:noProof w:val="0"/>
          <w:lang w:val="en-US"/>
        </w:rPr>
        <w:t xml:space="preserve"> the state </w:t>
      </w:r>
      <w:r w:rsidRPr="48FF7B3B" w:rsidR="3000F302">
        <w:rPr>
          <w:noProof w:val="0"/>
          <w:lang w:val="en-US"/>
        </w:rPr>
        <w:t>remains</w:t>
      </w:r>
      <w:r w:rsidRPr="48FF7B3B" w:rsidR="3000F302">
        <w:rPr>
          <w:noProof w:val="0"/>
          <w:lang w:val="en-US"/>
        </w:rPr>
        <w:t xml:space="preserve"> committed to preserving access to legitimate in-home services. </w:t>
      </w:r>
    </w:p>
    <w:p xmlns:wp14="http://schemas.microsoft.com/office/word/2010/wordml" w:rsidP="48FF7B3B" wp14:paraId="25970FDE" wp14:textId="6582E546">
      <w:pPr>
        <w:pStyle w:val="Normal"/>
        <w:rPr>
          <w:noProof w:val="0"/>
          <w:lang w:val="en-US"/>
        </w:rPr>
      </w:pPr>
      <w:r w:rsidRPr="48FF7B3B" w:rsidR="3000F302">
        <w:rPr>
          <w:noProof w:val="0"/>
          <w:lang w:val="en-US"/>
        </w:rPr>
        <w:t>However, ODM also signaled significant expansion of:</w:t>
      </w:r>
    </w:p>
    <w:p xmlns:wp14="http://schemas.microsoft.com/office/word/2010/wordml" w:rsidP="48FF7B3B" wp14:paraId="66BA0FF0" wp14:textId="1CA40D04">
      <w:pPr>
        <w:pStyle w:val="ListParagraph"/>
        <w:numPr>
          <w:ilvl w:val="0"/>
          <w:numId w:val="17"/>
        </w:numPr>
        <w:rPr>
          <w:noProof w:val="0"/>
          <w:lang w:val="en-US"/>
        </w:rPr>
      </w:pPr>
      <w:r w:rsidRPr="48FF7B3B" w:rsidR="3000F302">
        <w:rPr>
          <w:noProof w:val="0"/>
          <w:lang w:val="en-US"/>
        </w:rPr>
        <w:t xml:space="preserve">Prior authorization requirements </w:t>
      </w:r>
    </w:p>
    <w:p xmlns:wp14="http://schemas.microsoft.com/office/word/2010/wordml" w:rsidP="48FF7B3B" wp14:paraId="470A277B" wp14:textId="0DF6C3B0">
      <w:pPr>
        <w:pStyle w:val="ListParagraph"/>
        <w:numPr>
          <w:ilvl w:val="0"/>
          <w:numId w:val="17"/>
        </w:numPr>
        <w:rPr>
          <w:noProof w:val="0"/>
          <w:lang w:val="en-US"/>
        </w:rPr>
      </w:pPr>
      <w:r w:rsidRPr="48FF7B3B" w:rsidR="3000F302">
        <w:rPr>
          <w:noProof w:val="0"/>
          <w:lang w:val="en-US"/>
        </w:rPr>
        <w:t xml:space="preserve">Billing analytics </w:t>
      </w:r>
    </w:p>
    <w:p xmlns:wp14="http://schemas.microsoft.com/office/word/2010/wordml" w:rsidP="48FF7B3B" wp14:paraId="5EF8275E" wp14:textId="135AC79A">
      <w:pPr>
        <w:pStyle w:val="ListParagraph"/>
        <w:numPr>
          <w:ilvl w:val="0"/>
          <w:numId w:val="17"/>
        </w:numPr>
        <w:rPr>
          <w:noProof w:val="0"/>
          <w:lang w:val="en-US"/>
        </w:rPr>
      </w:pPr>
      <w:r w:rsidRPr="48FF7B3B" w:rsidR="3000F302">
        <w:rPr>
          <w:noProof w:val="0"/>
          <w:lang w:val="en-US"/>
        </w:rPr>
        <w:t xml:space="preserve">Ownership reviews </w:t>
      </w:r>
    </w:p>
    <w:p xmlns:wp14="http://schemas.microsoft.com/office/word/2010/wordml" w:rsidP="48FF7B3B" wp14:paraId="2A6A6006" wp14:textId="085F1746">
      <w:pPr>
        <w:pStyle w:val="ListParagraph"/>
        <w:numPr>
          <w:ilvl w:val="0"/>
          <w:numId w:val="17"/>
        </w:numPr>
        <w:rPr>
          <w:noProof w:val="0"/>
          <w:lang w:val="en-US"/>
        </w:rPr>
      </w:pPr>
      <w:r w:rsidRPr="48FF7B3B" w:rsidR="3000F302">
        <w:rPr>
          <w:noProof w:val="0"/>
          <w:lang w:val="en-US"/>
        </w:rPr>
        <w:t xml:space="preserve">Claims monitoring </w:t>
      </w:r>
    </w:p>
    <w:p xmlns:wp14="http://schemas.microsoft.com/office/word/2010/wordml" w:rsidP="48FF7B3B" wp14:paraId="2862ED4C" wp14:textId="7548ABD9">
      <w:pPr>
        <w:pStyle w:val="ListParagraph"/>
        <w:numPr>
          <w:ilvl w:val="0"/>
          <w:numId w:val="17"/>
        </w:numPr>
        <w:rPr>
          <w:noProof w:val="0"/>
          <w:lang w:val="en-US"/>
        </w:rPr>
      </w:pPr>
      <w:r w:rsidRPr="48FF7B3B" w:rsidR="3000F302">
        <w:rPr>
          <w:noProof w:val="0"/>
          <w:lang w:val="en-US"/>
        </w:rPr>
        <w:t xml:space="preserve">Audit activity </w:t>
      </w:r>
    </w:p>
    <w:p xmlns:wp14="http://schemas.microsoft.com/office/word/2010/wordml" w:rsidP="48FF7B3B" wp14:paraId="1D4BAB5B" wp14:textId="7C6F7884">
      <w:pPr>
        <w:pStyle w:val="ListParagraph"/>
        <w:numPr>
          <w:ilvl w:val="0"/>
          <w:numId w:val="17"/>
        </w:numPr>
        <w:rPr>
          <w:noProof w:val="0"/>
          <w:lang w:val="en-US"/>
        </w:rPr>
      </w:pPr>
      <w:r w:rsidRPr="48FF7B3B" w:rsidR="3000F302">
        <w:rPr>
          <w:noProof w:val="0"/>
          <w:lang w:val="en-US"/>
        </w:rPr>
        <w:t xml:space="preserve">Program integrity investigations </w:t>
      </w:r>
    </w:p>
    <w:p xmlns:wp14="http://schemas.microsoft.com/office/word/2010/wordml" w:rsidP="48FF7B3B" wp14:paraId="111D56BD" wp14:textId="2D6CF4EC">
      <w:pPr>
        <w:pStyle w:val="Normal"/>
        <w:rPr>
          <w:noProof w:val="0"/>
          <w:lang w:val="en-US"/>
        </w:rPr>
      </w:pPr>
      <w:r w:rsidRPr="48FF7B3B" w:rsidR="3000F302">
        <w:rPr>
          <w:noProof w:val="0"/>
          <w:lang w:val="en-US"/>
        </w:rPr>
        <w:t>Recommended Actions for Home Health Providers</w:t>
      </w:r>
    </w:p>
    <w:p xmlns:wp14="http://schemas.microsoft.com/office/word/2010/wordml" w:rsidP="48FF7B3B" wp14:paraId="1C89CBB0" wp14:textId="72C2A898">
      <w:pPr>
        <w:pStyle w:val="ListParagraph"/>
        <w:numPr>
          <w:ilvl w:val="0"/>
          <w:numId w:val="18"/>
        </w:numPr>
        <w:rPr>
          <w:noProof w:val="0"/>
          <w:lang w:val="en-US"/>
        </w:rPr>
      </w:pPr>
      <w:r w:rsidRPr="48FF7B3B" w:rsidR="3000F302">
        <w:rPr>
          <w:noProof w:val="0"/>
          <w:lang w:val="en-US"/>
        </w:rPr>
        <w:t xml:space="preserve">Review EVV compliance processes immediately </w:t>
      </w:r>
    </w:p>
    <w:p xmlns:wp14="http://schemas.microsoft.com/office/word/2010/wordml" w:rsidP="48FF7B3B" wp14:paraId="31179438" wp14:textId="28352420">
      <w:pPr>
        <w:pStyle w:val="ListParagraph"/>
        <w:numPr>
          <w:ilvl w:val="0"/>
          <w:numId w:val="18"/>
        </w:numPr>
        <w:rPr>
          <w:noProof w:val="0"/>
          <w:lang w:val="en-US"/>
        </w:rPr>
      </w:pPr>
      <w:r w:rsidRPr="48FF7B3B" w:rsidR="3000F302">
        <w:rPr>
          <w:noProof w:val="0"/>
          <w:lang w:val="en-US"/>
        </w:rPr>
        <w:t xml:space="preserve">Audit documentation supporting billed visits </w:t>
      </w:r>
    </w:p>
    <w:p xmlns:wp14="http://schemas.microsoft.com/office/word/2010/wordml" w:rsidP="48FF7B3B" wp14:paraId="5A91275A" wp14:textId="2AA3F080">
      <w:pPr>
        <w:pStyle w:val="ListParagraph"/>
        <w:numPr>
          <w:ilvl w:val="0"/>
          <w:numId w:val="18"/>
        </w:numPr>
        <w:rPr>
          <w:noProof w:val="0"/>
          <w:lang w:val="en-US"/>
        </w:rPr>
      </w:pPr>
      <w:r w:rsidRPr="48FF7B3B" w:rsidR="3000F302">
        <w:rPr>
          <w:noProof w:val="0"/>
          <w:lang w:val="en-US"/>
        </w:rPr>
        <w:t xml:space="preserve">Review staffing and scheduling workflows </w:t>
      </w:r>
    </w:p>
    <w:p xmlns:wp14="http://schemas.microsoft.com/office/word/2010/wordml" w:rsidP="48FF7B3B" wp14:paraId="7A683C2B" wp14:textId="15B1CC9E">
      <w:pPr>
        <w:pStyle w:val="ListParagraph"/>
        <w:numPr>
          <w:ilvl w:val="0"/>
          <w:numId w:val="18"/>
        </w:numPr>
        <w:rPr>
          <w:noProof w:val="0"/>
          <w:lang w:val="en-US"/>
        </w:rPr>
      </w:pPr>
      <w:r w:rsidRPr="48FF7B3B" w:rsidR="3000F302">
        <w:rPr>
          <w:noProof w:val="0"/>
          <w:lang w:val="en-US"/>
        </w:rPr>
        <w:t xml:space="preserve">Confirm claims accurately match rendered services </w:t>
      </w:r>
    </w:p>
    <w:p xmlns:wp14="http://schemas.microsoft.com/office/word/2010/wordml" w:rsidP="48FF7B3B" wp14:paraId="5B73523D" wp14:textId="7E2B15F4">
      <w:pPr>
        <w:pStyle w:val="ListParagraph"/>
        <w:numPr>
          <w:ilvl w:val="0"/>
          <w:numId w:val="18"/>
        </w:numPr>
        <w:rPr>
          <w:noProof w:val="0"/>
          <w:lang w:val="en-US"/>
        </w:rPr>
      </w:pPr>
      <w:r w:rsidRPr="48FF7B3B" w:rsidR="3000F302">
        <w:rPr>
          <w:noProof w:val="0"/>
          <w:lang w:val="en-US"/>
        </w:rPr>
        <w:t xml:space="preserve">Review high-utilization or outlier billing patterns </w:t>
      </w:r>
    </w:p>
    <w:p xmlns:wp14="http://schemas.microsoft.com/office/word/2010/wordml" w:rsidP="48FF7B3B" wp14:paraId="597FE691" wp14:textId="79CDD5FB">
      <w:pPr>
        <w:pStyle w:val="ListParagraph"/>
        <w:numPr>
          <w:ilvl w:val="0"/>
          <w:numId w:val="18"/>
        </w:numPr>
        <w:rPr>
          <w:noProof w:val="0"/>
          <w:lang w:val="en-US"/>
        </w:rPr>
      </w:pPr>
      <w:r w:rsidRPr="48FF7B3B" w:rsidR="3000F302">
        <w:rPr>
          <w:noProof w:val="0"/>
          <w:lang w:val="en-US"/>
        </w:rPr>
        <w:t xml:space="preserve">Ensure provider enrollment records are current </w:t>
      </w:r>
    </w:p>
    <w:p xmlns:wp14="http://schemas.microsoft.com/office/word/2010/wordml" w:rsidP="48FF7B3B" wp14:paraId="54898DF8" wp14:textId="4FC69FBF">
      <w:pPr>
        <w:pStyle w:val="ListParagraph"/>
        <w:numPr>
          <w:ilvl w:val="0"/>
          <w:numId w:val="18"/>
        </w:numPr>
        <w:rPr>
          <w:noProof w:val="0"/>
          <w:lang w:val="en-US"/>
        </w:rPr>
      </w:pPr>
      <w:r w:rsidRPr="48FF7B3B" w:rsidR="3000F302">
        <w:rPr>
          <w:noProof w:val="0"/>
          <w:lang w:val="en-US"/>
        </w:rPr>
        <w:t xml:space="preserve">Prepare for increased audit and payment review activity </w:t>
      </w:r>
    </w:p>
    <w:p xmlns:wp14="http://schemas.microsoft.com/office/word/2010/wordml" w:rsidP="48FF7B3B" wp14:paraId="3611E77E" wp14:textId="4E0052CF">
      <w:pPr>
        <w:pStyle w:val="Normal"/>
      </w:pPr>
    </w:p>
    <w:p xmlns:wp14="http://schemas.microsoft.com/office/word/2010/wordml" w:rsidP="48FF7B3B" wp14:paraId="044F6BF2" wp14:textId="0F77C377">
      <w:pPr>
        <w:pStyle w:val="Normal"/>
        <w:suppressLineNumbers w:val="0"/>
        <w:bidi w:val="0"/>
        <w:spacing w:before="0" w:beforeAutospacing="off" w:after="160" w:afterAutospacing="off" w:line="279" w:lineRule="auto"/>
        <w:ind w:left="0" w:right="0"/>
        <w:jc w:val="left"/>
        <w:rPr>
          <w:b w:val="1"/>
          <w:bCs w:val="1"/>
          <w:noProof w:val="0"/>
          <w:sz w:val="28"/>
          <w:szCs w:val="28"/>
          <w:lang w:val="en-US"/>
        </w:rPr>
      </w:pPr>
      <w:r w:rsidRPr="48FF7B3B" w:rsidR="3000F302">
        <w:rPr>
          <w:b w:val="1"/>
          <w:bCs w:val="1"/>
          <w:noProof w:val="0"/>
          <w:sz w:val="28"/>
          <w:szCs w:val="28"/>
          <w:lang w:val="en-US"/>
        </w:rPr>
        <w:t>Hospice Specific Considerations</w:t>
      </w:r>
    </w:p>
    <w:p xmlns:wp14="http://schemas.microsoft.com/office/word/2010/wordml" w:rsidP="48FF7B3B" wp14:paraId="2264F3EB" wp14:textId="096427FD">
      <w:pPr>
        <w:pStyle w:val="Normal"/>
        <w:rPr>
          <w:noProof w:val="0"/>
          <w:lang w:val="en-US"/>
        </w:rPr>
      </w:pPr>
      <w:r w:rsidRPr="48FF7B3B" w:rsidR="3000F302">
        <w:rPr>
          <w:noProof w:val="0"/>
          <w:lang w:val="en-US"/>
        </w:rPr>
        <w:t>While many of the announced initiatives are directed more heavily toward home healthcare and waiver-based services, hospice providers should still anticipate increased Medicaid enrollment and ownership scrutiny.</w:t>
      </w:r>
    </w:p>
    <w:p xmlns:wp14="http://schemas.microsoft.com/office/word/2010/wordml" w:rsidP="48FF7B3B" wp14:paraId="732AE068" wp14:textId="1C8AC7FA">
      <w:pPr>
        <w:pStyle w:val="Normal"/>
        <w:rPr>
          <w:noProof w:val="0"/>
          <w:lang w:val="en-US"/>
        </w:rPr>
      </w:pPr>
      <w:r w:rsidRPr="48FF7B3B" w:rsidR="3000F302">
        <w:rPr>
          <w:noProof w:val="0"/>
          <w:lang w:val="en-US"/>
        </w:rPr>
        <w:t>Recommended Actions for Hospice Providers</w:t>
      </w:r>
      <w:r w:rsidRPr="48FF7B3B" w:rsidR="09717775">
        <w:rPr>
          <w:noProof w:val="0"/>
          <w:lang w:val="en-US"/>
        </w:rPr>
        <w:t>:</w:t>
      </w:r>
    </w:p>
    <w:p xmlns:wp14="http://schemas.microsoft.com/office/word/2010/wordml" w:rsidP="48FF7B3B" wp14:paraId="22F52D7A" wp14:textId="31C24773">
      <w:pPr>
        <w:pStyle w:val="ListParagraph"/>
        <w:numPr>
          <w:ilvl w:val="0"/>
          <w:numId w:val="19"/>
        </w:numPr>
        <w:rPr>
          <w:noProof w:val="0"/>
          <w:lang w:val="en-US"/>
        </w:rPr>
      </w:pPr>
      <w:r w:rsidRPr="48FF7B3B" w:rsidR="3000F302">
        <w:rPr>
          <w:noProof w:val="0"/>
          <w:lang w:val="en-US"/>
        </w:rPr>
        <w:t xml:space="preserve">Review Medicaid enrollment records for accuracy </w:t>
      </w:r>
    </w:p>
    <w:p xmlns:wp14="http://schemas.microsoft.com/office/word/2010/wordml" w:rsidP="48FF7B3B" wp14:paraId="10629DEA" wp14:textId="5D46D4E8">
      <w:pPr>
        <w:pStyle w:val="ListParagraph"/>
        <w:numPr>
          <w:ilvl w:val="0"/>
          <w:numId w:val="19"/>
        </w:numPr>
        <w:rPr>
          <w:noProof w:val="0"/>
          <w:lang w:val="en-US"/>
        </w:rPr>
      </w:pPr>
      <w:r w:rsidRPr="48FF7B3B" w:rsidR="3000F302">
        <w:rPr>
          <w:noProof w:val="0"/>
          <w:lang w:val="en-US"/>
        </w:rPr>
        <w:t xml:space="preserve">Confirm ownership and managing employee disclosures </w:t>
      </w:r>
    </w:p>
    <w:p xmlns:wp14="http://schemas.microsoft.com/office/word/2010/wordml" w:rsidP="48FF7B3B" wp14:paraId="24BEC8BF" wp14:textId="067AC9AF">
      <w:pPr>
        <w:pStyle w:val="ListParagraph"/>
        <w:numPr>
          <w:ilvl w:val="0"/>
          <w:numId w:val="19"/>
        </w:numPr>
        <w:rPr>
          <w:noProof w:val="0"/>
          <w:lang w:val="en-US"/>
        </w:rPr>
      </w:pPr>
      <w:r w:rsidRPr="48FF7B3B" w:rsidR="3000F302">
        <w:rPr>
          <w:noProof w:val="0"/>
          <w:lang w:val="en-US"/>
        </w:rPr>
        <w:t xml:space="preserve">Audit eligibility and recertification documentation </w:t>
      </w:r>
    </w:p>
    <w:p xmlns:wp14="http://schemas.microsoft.com/office/word/2010/wordml" w:rsidP="48FF7B3B" wp14:paraId="1D3084B9" wp14:textId="093ADA77">
      <w:pPr>
        <w:pStyle w:val="ListParagraph"/>
        <w:numPr>
          <w:ilvl w:val="0"/>
          <w:numId w:val="19"/>
        </w:numPr>
        <w:rPr>
          <w:noProof w:val="0"/>
          <w:lang w:val="en-US"/>
        </w:rPr>
      </w:pPr>
      <w:r w:rsidRPr="48FF7B3B" w:rsidR="3000F302">
        <w:rPr>
          <w:noProof w:val="0"/>
          <w:lang w:val="en-US"/>
        </w:rPr>
        <w:t xml:space="preserve">Review physician certification processes </w:t>
      </w:r>
    </w:p>
    <w:p xmlns:wp14="http://schemas.microsoft.com/office/word/2010/wordml" w:rsidP="48FF7B3B" wp14:paraId="13AE48D9" wp14:textId="5990DBA5">
      <w:pPr>
        <w:pStyle w:val="ListParagraph"/>
        <w:numPr>
          <w:ilvl w:val="0"/>
          <w:numId w:val="19"/>
        </w:numPr>
        <w:rPr>
          <w:noProof w:val="0"/>
          <w:lang w:val="en-US"/>
        </w:rPr>
      </w:pPr>
      <w:r w:rsidRPr="48FF7B3B" w:rsidR="3000F302">
        <w:rPr>
          <w:noProof w:val="0"/>
          <w:lang w:val="en-US"/>
        </w:rPr>
        <w:t xml:space="preserve">Evaluate utilization and live discharge trends </w:t>
      </w:r>
    </w:p>
    <w:p xmlns:wp14="http://schemas.microsoft.com/office/word/2010/wordml" w:rsidP="48FF7B3B" wp14:paraId="1F279EDB" wp14:textId="329F118B">
      <w:pPr>
        <w:pStyle w:val="ListParagraph"/>
        <w:numPr>
          <w:ilvl w:val="0"/>
          <w:numId w:val="19"/>
        </w:numPr>
        <w:rPr>
          <w:noProof w:val="0"/>
          <w:lang w:val="en-US"/>
        </w:rPr>
      </w:pPr>
      <w:r w:rsidRPr="48FF7B3B" w:rsidR="3000F302">
        <w:rPr>
          <w:noProof w:val="0"/>
          <w:lang w:val="en-US"/>
        </w:rPr>
        <w:t xml:space="preserve">Prepare for heightened claims and survey scrutiny </w:t>
      </w:r>
    </w:p>
    <w:p xmlns:wp14="http://schemas.microsoft.com/office/word/2010/wordml" w:rsidP="48FF7B3B" wp14:paraId="6B3873FC" wp14:textId="1CCBCAB9">
      <w:pPr>
        <w:pStyle w:val="Normal"/>
      </w:pPr>
    </w:p>
    <w:p xmlns:wp14="http://schemas.microsoft.com/office/word/2010/wordml" w:rsidP="48FF7B3B" wp14:paraId="4CA6375F" wp14:textId="0C018AA4">
      <w:pPr>
        <w:pStyle w:val="Normal"/>
        <w:suppressLineNumbers w:val="0"/>
        <w:bidi w:val="0"/>
        <w:spacing w:before="0" w:beforeAutospacing="off" w:after="160" w:afterAutospacing="off" w:line="279" w:lineRule="auto"/>
        <w:ind w:left="0" w:right="0"/>
        <w:jc w:val="left"/>
        <w:rPr>
          <w:b w:val="1"/>
          <w:bCs w:val="1"/>
          <w:noProof w:val="0"/>
          <w:sz w:val="28"/>
          <w:szCs w:val="28"/>
          <w:lang w:val="en-US"/>
        </w:rPr>
      </w:pPr>
      <w:r w:rsidRPr="48FF7B3B" w:rsidR="3000F302">
        <w:rPr>
          <w:b w:val="1"/>
          <w:bCs w:val="1"/>
          <w:noProof w:val="0"/>
          <w:sz w:val="28"/>
          <w:szCs w:val="28"/>
          <w:lang w:val="en-US"/>
        </w:rPr>
        <w:t>Ohio Continues Expanding Program Integrity Efforts</w:t>
      </w:r>
    </w:p>
    <w:p xmlns:wp14="http://schemas.microsoft.com/office/word/2010/wordml" w:rsidP="48FF7B3B" wp14:paraId="00E86C49" wp14:textId="5F91E386">
      <w:pPr>
        <w:pStyle w:val="Normal"/>
        <w:rPr>
          <w:noProof w:val="0"/>
          <w:lang w:val="en-US"/>
        </w:rPr>
      </w:pPr>
      <w:r w:rsidRPr="48FF7B3B" w:rsidR="3000F302">
        <w:rPr>
          <w:noProof w:val="0"/>
          <w:lang w:val="en-US"/>
        </w:rPr>
        <w:t>ODM noted that Ohio has implemented additional fraud prevention efforts since the start of 2026, including:</w:t>
      </w:r>
    </w:p>
    <w:p xmlns:wp14="http://schemas.microsoft.com/office/word/2010/wordml" w:rsidP="48FF7B3B" wp14:paraId="3AA60D22" wp14:textId="3ABF7BFE">
      <w:pPr>
        <w:pStyle w:val="ListParagraph"/>
        <w:numPr>
          <w:ilvl w:val="0"/>
          <w:numId w:val="20"/>
        </w:numPr>
        <w:rPr>
          <w:noProof w:val="0"/>
          <w:lang w:val="en-US"/>
        </w:rPr>
      </w:pPr>
      <w:r w:rsidRPr="48FF7B3B" w:rsidR="3000F302">
        <w:rPr>
          <w:noProof w:val="0"/>
          <w:lang w:val="en-US"/>
        </w:rPr>
        <w:t xml:space="preserve">Expanded prior authorization requirements </w:t>
      </w:r>
    </w:p>
    <w:p xmlns:wp14="http://schemas.microsoft.com/office/word/2010/wordml" w:rsidP="48FF7B3B" wp14:paraId="7AE31438" wp14:textId="1B113C4A">
      <w:pPr>
        <w:pStyle w:val="ListParagraph"/>
        <w:numPr>
          <w:ilvl w:val="0"/>
          <w:numId w:val="20"/>
        </w:numPr>
        <w:rPr>
          <w:noProof w:val="0"/>
          <w:lang w:val="en-US"/>
        </w:rPr>
      </w:pPr>
      <w:r w:rsidRPr="48FF7B3B" w:rsidR="3000F302">
        <w:rPr>
          <w:noProof w:val="0"/>
          <w:lang w:val="en-US"/>
        </w:rPr>
        <w:t xml:space="preserve">New billing analytics tools </w:t>
      </w:r>
    </w:p>
    <w:p xmlns:wp14="http://schemas.microsoft.com/office/word/2010/wordml" w:rsidP="48FF7B3B" wp14:paraId="76272073" wp14:textId="597B338C">
      <w:pPr>
        <w:pStyle w:val="ListParagraph"/>
        <w:numPr>
          <w:ilvl w:val="0"/>
          <w:numId w:val="20"/>
        </w:numPr>
        <w:rPr>
          <w:noProof w:val="0"/>
          <w:lang w:val="en-US"/>
        </w:rPr>
      </w:pPr>
      <w:r w:rsidRPr="48FF7B3B" w:rsidR="3000F302">
        <w:rPr>
          <w:noProof w:val="0"/>
          <w:lang w:val="en-US"/>
        </w:rPr>
        <w:t xml:space="preserve">Enhanced ownership structure review </w:t>
      </w:r>
    </w:p>
    <w:p xmlns:wp14="http://schemas.microsoft.com/office/word/2010/wordml" w:rsidP="48FF7B3B" wp14:paraId="722BA84D" wp14:textId="735F95E6">
      <w:pPr>
        <w:pStyle w:val="ListParagraph"/>
        <w:numPr>
          <w:ilvl w:val="0"/>
          <w:numId w:val="20"/>
        </w:numPr>
        <w:rPr>
          <w:noProof w:val="0"/>
          <w:lang w:val="en-US"/>
        </w:rPr>
      </w:pPr>
      <w:r w:rsidRPr="48FF7B3B" w:rsidR="3000F302">
        <w:rPr>
          <w:noProof w:val="0"/>
          <w:lang w:val="en-US"/>
        </w:rPr>
        <w:t xml:space="preserve">Increased coordination with state and federal enforcement agencies </w:t>
      </w:r>
    </w:p>
    <w:p xmlns:wp14="http://schemas.microsoft.com/office/word/2010/wordml" w:rsidP="48FF7B3B" wp14:paraId="6DA43CE6" wp14:textId="2099ED0F">
      <w:pPr>
        <w:pStyle w:val="ListParagraph"/>
        <w:numPr>
          <w:ilvl w:val="0"/>
          <w:numId w:val="20"/>
        </w:numPr>
        <w:rPr>
          <w:noProof w:val="0"/>
          <w:lang w:val="en-US"/>
        </w:rPr>
      </w:pPr>
      <w:r w:rsidRPr="48FF7B3B" w:rsidR="3000F302">
        <w:rPr>
          <w:noProof w:val="0"/>
          <w:lang w:val="en-US"/>
        </w:rPr>
        <w:t xml:space="preserve">Expanded audit and compliance activity </w:t>
      </w:r>
    </w:p>
    <w:p xmlns:wp14="http://schemas.microsoft.com/office/word/2010/wordml" w:rsidP="48FF7B3B" wp14:paraId="5AF49597" wp14:textId="6B8825B4">
      <w:pPr>
        <w:pStyle w:val="Normal"/>
        <w:rPr>
          <w:noProof w:val="0"/>
          <w:lang w:val="en-US"/>
        </w:rPr>
      </w:pPr>
      <w:r w:rsidRPr="48FF7B3B" w:rsidR="3000F302">
        <w:rPr>
          <w:noProof w:val="0"/>
          <w:lang w:val="en-US"/>
        </w:rPr>
        <w:t>ODM also highlighted Ohio’s existing safeguards, including:</w:t>
      </w:r>
    </w:p>
    <w:p xmlns:wp14="http://schemas.microsoft.com/office/word/2010/wordml" w:rsidP="48FF7B3B" wp14:paraId="01B1EFD3" wp14:textId="592CA227">
      <w:pPr>
        <w:pStyle w:val="ListParagraph"/>
        <w:numPr>
          <w:ilvl w:val="0"/>
          <w:numId w:val="21"/>
        </w:numPr>
        <w:rPr>
          <w:noProof w:val="0"/>
          <w:lang w:val="en-US"/>
        </w:rPr>
      </w:pPr>
      <w:r w:rsidRPr="48FF7B3B" w:rsidR="3000F302">
        <w:rPr>
          <w:noProof w:val="0"/>
          <w:lang w:val="en-US"/>
        </w:rPr>
        <w:t xml:space="preserve">Provider screening </w:t>
      </w:r>
    </w:p>
    <w:p xmlns:wp14="http://schemas.microsoft.com/office/word/2010/wordml" w:rsidP="48FF7B3B" wp14:paraId="3334167A" wp14:textId="1C743F28">
      <w:pPr>
        <w:pStyle w:val="ListParagraph"/>
        <w:numPr>
          <w:ilvl w:val="0"/>
          <w:numId w:val="21"/>
        </w:numPr>
        <w:rPr>
          <w:noProof w:val="0"/>
          <w:lang w:val="en-US"/>
        </w:rPr>
      </w:pPr>
      <w:r w:rsidRPr="48FF7B3B" w:rsidR="3000F302">
        <w:rPr>
          <w:noProof w:val="0"/>
          <w:lang w:val="en-US"/>
        </w:rPr>
        <w:t xml:space="preserve">Continuous compliance monitoring </w:t>
      </w:r>
    </w:p>
    <w:p xmlns:wp14="http://schemas.microsoft.com/office/word/2010/wordml" w:rsidP="48FF7B3B" wp14:paraId="5E260DF8" wp14:textId="1D9DB70D">
      <w:pPr>
        <w:pStyle w:val="ListParagraph"/>
        <w:numPr>
          <w:ilvl w:val="0"/>
          <w:numId w:val="21"/>
        </w:numPr>
        <w:rPr>
          <w:noProof w:val="0"/>
          <w:lang w:val="en-US"/>
        </w:rPr>
      </w:pPr>
      <w:r w:rsidRPr="48FF7B3B" w:rsidR="3000F302">
        <w:rPr>
          <w:noProof w:val="0"/>
          <w:lang w:val="en-US"/>
        </w:rPr>
        <w:t xml:space="preserve">Electronic Visit Verification </w:t>
      </w:r>
    </w:p>
    <w:p xmlns:wp14="http://schemas.microsoft.com/office/word/2010/wordml" w:rsidP="48FF7B3B" wp14:paraId="4FFEE774" wp14:textId="077D2574">
      <w:pPr>
        <w:pStyle w:val="ListParagraph"/>
        <w:numPr>
          <w:ilvl w:val="0"/>
          <w:numId w:val="21"/>
        </w:numPr>
        <w:rPr>
          <w:noProof w:val="0"/>
          <w:lang w:val="en-US"/>
        </w:rPr>
      </w:pPr>
      <w:r w:rsidRPr="48FF7B3B" w:rsidR="3000F302">
        <w:rPr>
          <w:noProof w:val="0"/>
          <w:lang w:val="en-US"/>
        </w:rPr>
        <w:t xml:space="preserve">Targeted audits </w:t>
      </w:r>
    </w:p>
    <w:p xmlns:wp14="http://schemas.microsoft.com/office/word/2010/wordml" w:rsidP="48FF7B3B" wp14:paraId="0CB4CF66" wp14:textId="2AE284D7">
      <w:pPr>
        <w:pStyle w:val="ListParagraph"/>
        <w:numPr>
          <w:ilvl w:val="0"/>
          <w:numId w:val="21"/>
        </w:numPr>
        <w:rPr>
          <w:noProof w:val="0"/>
          <w:lang w:val="en-US"/>
        </w:rPr>
      </w:pPr>
      <w:r w:rsidRPr="48FF7B3B" w:rsidR="3000F302">
        <w:rPr>
          <w:noProof w:val="0"/>
          <w:lang w:val="en-US"/>
        </w:rPr>
        <w:t xml:space="preserve">Data analytics and anomaly detection </w:t>
      </w:r>
    </w:p>
    <w:p xmlns:wp14="http://schemas.microsoft.com/office/word/2010/wordml" w:rsidP="48FF7B3B" wp14:paraId="5E3066CB" wp14:textId="029B3BD3">
      <w:pPr>
        <w:pStyle w:val="ListParagraph"/>
        <w:numPr>
          <w:ilvl w:val="0"/>
          <w:numId w:val="21"/>
        </w:numPr>
        <w:rPr>
          <w:noProof w:val="0"/>
          <w:lang w:val="en-US"/>
        </w:rPr>
      </w:pPr>
      <w:r w:rsidRPr="48FF7B3B" w:rsidR="3000F302">
        <w:rPr>
          <w:noProof w:val="0"/>
          <w:lang w:val="en-US"/>
        </w:rPr>
        <w:t xml:space="preserve">State and federal enforcement coordination </w:t>
      </w:r>
    </w:p>
    <w:p xmlns:wp14="http://schemas.microsoft.com/office/word/2010/wordml" w:rsidP="48FF7B3B" wp14:paraId="45733EDE" wp14:textId="792CE86C">
      <w:pPr>
        <w:pStyle w:val="Normal"/>
      </w:pPr>
    </w:p>
    <w:p xmlns:wp14="http://schemas.microsoft.com/office/word/2010/wordml" w:rsidP="48FF7B3B" wp14:paraId="4D334EE2" wp14:textId="758638C2">
      <w:pPr>
        <w:pStyle w:val="Normal"/>
        <w:suppressLineNumbers w:val="0"/>
        <w:bidi w:val="0"/>
        <w:spacing w:before="0" w:beforeAutospacing="off" w:after="160" w:afterAutospacing="off" w:line="279" w:lineRule="auto"/>
        <w:ind w:left="0" w:right="0"/>
        <w:jc w:val="left"/>
        <w:rPr>
          <w:b w:val="1"/>
          <w:bCs w:val="1"/>
          <w:noProof w:val="0"/>
          <w:sz w:val="28"/>
          <w:szCs w:val="28"/>
          <w:lang w:val="en-US"/>
        </w:rPr>
      </w:pPr>
      <w:r w:rsidRPr="48FF7B3B" w:rsidR="3000F302">
        <w:rPr>
          <w:b w:val="1"/>
          <w:bCs w:val="1"/>
          <w:noProof w:val="0"/>
          <w:sz w:val="28"/>
          <w:szCs w:val="28"/>
          <w:lang w:val="en-US"/>
        </w:rPr>
        <w:t>LeadingAge Ohio Will Continue Monitoring Developments</w:t>
      </w:r>
    </w:p>
    <w:p xmlns:wp14="http://schemas.microsoft.com/office/word/2010/wordml" w:rsidP="48FF7B3B" wp14:paraId="637FE61A" wp14:textId="543AE2D1">
      <w:pPr>
        <w:pStyle w:val="Normal"/>
        <w:rPr>
          <w:noProof w:val="0"/>
          <w:lang w:val="en-US"/>
        </w:rPr>
      </w:pPr>
      <w:r w:rsidRPr="48FF7B3B" w:rsidR="3000F302">
        <w:rPr>
          <w:noProof w:val="0"/>
          <w:lang w:val="en-US"/>
        </w:rPr>
        <w:t>LeadingAge Ohio will continue reviewing ODM and CMS guidance related to these initiatives and will provide members with additional operational, compliance, and regulatory updates as further information becomes available.</w:t>
      </w:r>
    </w:p>
    <w:p xmlns:wp14="http://schemas.microsoft.com/office/word/2010/wordml" wp14:paraId="2C078E63" wp14:textId="6FF343A4">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2c720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a0aa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cd633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d963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61aa8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2d85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ae1e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78e5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984c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54a5f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46a7f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e1960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7af7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d7c80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7ce05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f82e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321c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3d1a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2394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8db6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886d4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3EB99A"/>
    <w:rsid w:val="0157E519"/>
    <w:rsid w:val="09717775"/>
    <w:rsid w:val="0FDAEFF6"/>
    <w:rsid w:val="1CFAEA3F"/>
    <w:rsid w:val="26441F52"/>
    <w:rsid w:val="3000F302"/>
    <w:rsid w:val="303EB99A"/>
    <w:rsid w:val="368A8CB8"/>
    <w:rsid w:val="38D2D19B"/>
    <w:rsid w:val="3BA19BAF"/>
    <w:rsid w:val="3D99B254"/>
    <w:rsid w:val="47FEF8AE"/>
    <w:rsid w:val="48FF7B3B"/>
    <w:rsid w:val="49A089F4"/>
    <w:rsid w:val="4AD3110D"/>
    <w:rsid w:val="56822F9D"/>
    <w:rsid w:val="59CEB787"/>
    <w:rsid w:val="725274EF"/>
    <w:rsid w:val="7605C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C178"/>
  <w15:chartTrackingRefBased/>
  <w15:docId w15:val="{BD092320-5226-4828-9E24-27C46A602F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8FF7B3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8FF7B3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8FF7B3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8FF7B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9842a2fbbf1464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2026-05-13T19:53:23.6312739Z</dcterms:created>
  <dcterms:modified xsi:type="dcterms:W3CDTF">2026-05-13T20:03:28.2809386Z</dcterms:modified>
  <dc:creator>Cara Wickham</dc:creator>
  <lastModifiedBy>Cara Wickham</lastModifiedBy>
</coreProperties>
</file>